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50E" w14:textId="77777777" w:rsidR="00A81A68" w:rsidRPr="001F43C7" w:rsidRDefault="00A81A68" w:rsidP="000944ED">
      <w:pPr>
        <w:spacing w:line="240" w:lineRule="auto"/>
        <w:jc w:val="center"/>
        <w:rPr>
          <w:rFonts w:asciiTheme="minorHAnsi" w:hAnsiTheme="minorHAnsi" w:cs="Arial"/>
          <w:b/>
          <w:color w:val="3B3838"/>
          <w:sz w:val="22"/>
        </w:rPr>
      </w:pPr>
      <w:r w:rsidRPr="001F43C7">
        <w:rPr>
          <w:rFonts w:asciiTheme="minorHAnsi" w:hAnsiTheme="minorHAnsi" w:cs="Arial"/>
          <w:b/>
          <w:color w:val="3B3838"/>
          <w:sz w:val="22"/>
        </w:rPr>
        <w:t>Toledo Museum of Art</w:t>
      </w:r>
    </w:p>
    <w:p w14:paraId="1868974E" w14:textId="77777777" w:rsidR="00A81A68" w:rsidRPr="001F43C7" w:rsidRDefault="00A81A68" w:rsidP="000944ED">
      <w:pPr>
        <w:spacing w:line="240" w:lineRule="auto"/>
        <w:jc w:val="center"/>
        <w:rPr>
          <w:rFonts w:asciiTheme="minorHAnsi" w:hAnsiTheme="minorHAnsi" w:cs="Arial"/>
          <w:color w:val="3B3838"/>
          <w:sz w:val="22"/>
        </w:rPr>
      </w:pPr>
      <w:r w:rsidRPr="001F43C7">
        <w:rPr>
          <w:rFonts w:asciiTheme="minorHAnsi" w:hAnsiTheme="minorHAnsi" w:cs="Arial"/>
          <w:color w:val="3B3838"/>
          <w:sz w:val="22"/>
        </w:rPr>
        <w:t>Job Description</w:t>
      </w:r>
    </w:p>
    <w:p w14:paraId="1EA0C8BA" w14:textId="77777777" w:rsidR="00515D70" w:rsidRPr="001F43C7" w:rsidRDefault="00515D70" w:rsidP="000944ED">
      <w:pPr>
        <w:spacing w:line="240" w:lineRule="auto"/>
        <w:rPr>
          <w:rFonts w:asciiTheme="minorHAnsi" w:hAnsiTheme="minorHAnsi" w:cs="Arial"/>
          <w:sz w:val="22"/>
        </w:rPr>
      </w:pPr>
    </w:p>
    <w:p w14:paraId="3BDD00C2" w14:textId="342635EE" w:rsidR="001F43C7" w:rsidRPr="001F43C7" w:rsidRDefault="001F43C7" w:rsidP="001F43C7">
      <w:pPr>
        <w:pStyle w:val="BodyText"/>
        <w:tabs>
          <w:tab w:val="left" w:pos="1440"/>
        </w:tabs>
        <w:ind w:left="0"/>
        <w:rPr>
          <w:rFonts w:asciiTheme="minorHAnsi" w:hAnsiTheme="minorHAnsi" w:cs="Calibri"/>
          <w:color w:val="3F3F3F"/>
          <w:sz w:val="22"/>
          <w:szCs w:val="22"/>
        </w:rPr>
      </w:pPr>
      <w:r w:rsidRPr="001F43C7">
        <w:rPr>
          <w:rFonts w:asciiTheme="minorHAnsi" w:hAnsiTheme="minorHAnsi" w:cs="Calibri"/>
          <w:b/>
          <w:bCs/>
          <w:color w:val="3F3F3F"/>
          <w:sz w:val="22"/>
          <w:szCs w:val="22"/>
        </w:rPr>
        <w:t>Job Title:</w:t>
      </w:r>
      <w:r w:rsidRPr="001F43C7">
        <w:rPr>
          <w:rFonts w:asciiTheme="minorHAnsi" w:hAnsiTheme="minorHAnsi" w:cs="Calibri"/>
          <w:color w:val="3F3F3F"/>
          <w:sz w:val="22"/>
          <w:szCs w:val="22"/>
        </w:rPr>
        <w:t xml:space="preserve"> </w:t>
      </w:r>
      <w:r w:rsidRPr="001F43C7">
        <w:rPr>
          <w:rFonts w:asciiTheme="minorHAnsi" w:hAnsiTheme="minorHAnsi" w:cs="Calibri"/>
          <w:color w:val="3F3F3F"/>
          <w:sz w:val="22"/>
          <w:szCs w:val="22"/>
        </w:rPr>
        <w:tab/>
        <w:t>Director of Human Resources</w:t>
      </w:r>
    </w:p>
    <w:p w14:paraId="2872DCF5" w14:textId="77777777" w:rsidR="001F43C7" w:rsidRPr="001F43C7" w:rsidRDefault="001F43C7" w:rsidP="001F43C7">
      <w:pPr>
        <w:pStyle w:val="BodyText"/>
        <w:tabs>
          <w:tab w:val="left" w:pos="1440"/>
        </w:tabs>
        <w:ind w:left="0"/>
        <w:rPr>
          <w:rFonts w:asciiTheme="minorHAnsi" w:hAnsiTheme="minorHAnsi" w:cs="Calibri"/>
          <w:sz w:val="22"/>
          <w:szCs w:val="22"/>
        </w:rPr>
      </w:pPr>
      <w:r w:rsidRPr="001F43C7">
        <w:rPr>
          <w:rFonts w:asciiTheme="minorHAnsi" w:hAnsiTheme="minorHAnsi" w:cs="Calibri"/>
          <w:b/>
          <w:bCs/>
          <w:color w:val="3F3F3F"/>
          <w:sz w:val="22"/>
          <w:szCs w:val="22"/>
        </w:rPr>
        <w:t>Department:</w:t>
      </w:r>
      <w:r w:rsidRPr="001F43C7">
        <w:rPr>
          <w:rFonts w:asciiTheme="minorHAnsi" w:hAnsiTheme="minorHAnsi" w:cs="Calibri"/>
          <w:color w:val="3F3F3F"/>
          <w:sz w:val="22"/>
          <w:szCs w:val="22"/>
        </w:rPr>
        <w:tab/>
        <w:t>Human Resources</w:t>
      </w:r>
    </w:p>
    <w:p w14:paraId="59936B9C" w14:textId="77777777" w:rsidR="001F43C7" w:rsidRPr="001F43C7" w:rsidRDefault="001F43C7" w:rsidP="001F43C7">
      <w:pPr>
        <w:pStyle w:val="BodyText"/>
        <w:tabs>
          <w:tab w:val="left" w:pos="1440"/>
        </w:tabs>
        <w:ind w:left="0"/>
        <w:rPr>
          <w:rFonts w:asciiTheme="minorHAnsi" w:hAnsiTheme="minorHAnsi" w:cs="Calibri"/>
          <w:color w:val="3F3F3F"/>
          <w:sz w:val="22"/>
          <w:szCs w:val="22"/>
        </w:rPr>
      </w:pPr>
      <w:r w:rsidRPr="001F43C7">
        <w:rPr>
          <w:rFonts w:asciiTheme="minorHAnsi" w:hAnsiTheme="minorHAnsi" w:cs="Calibri"/>
          <w:b/>
          <w:bCs/>
          <w:color w:val="3F3F3F"/>
          <w:sz w:val="22"/>
          <w:szCs w:val="22"/>
        </w:rPr>
        <w:t>Reports To:</w:t>
      </w:r>
      <w:r w:rsidRPr="001F43C7">
        <w:rPr>
          <w:rFonts w:asciiTheme="minorHAnsi" w:hAnsiTheme="minorHAnsi" w:cs="Calibri"/>
          <w:color w:val="3F3F3F"/>
          <w:sz w:val="22"/>
          <w:szCs w:val="22"/>
        </w:rPr>
        <w:t xml:space="preserve"> </w:t>
      </w:r>
      <w:r w:rsidRPr="001F43C7">
        <w:rPr>
          <w:rFonts w:asciiTheme="minorHAnsi" w:hAnsiTheme="minorHAnsi" w:cs="Calibri"/>
          <w:color w:val="3F3F3F"/>
          <w:sz w:val="22"/>
          <w:szCs w:val="22"/>
        </w:rPr>
        <w:tab/>
        <w:t>Museum Director and CEO</w:t>
      </w:r>
    </w:p>
    <w:p w14:paraId="5F0F5D2E" w14:textId="16725AEF" w:rsidR="001F43C7" w:rsidRDefault="001F43C7" w:rsidP="001F43C7">
      <w:pPr>
        <w:pStyle w:val="BodyText"/>
        <w:tabs>
          <w:tab w:val="left" w:pos="1440"/>
        </w:tabs>
        <w:spacing w:before="8"/>
        <w:ind w:left="0"/>
        <w:rPr>
          <w:rFonts w:asciiTheme="minorHAnsi" w:hAnsiTheme="minorHAnsi" w:cs="Calibri"/>
          <w:color w:val="3F3F3F"/>
          <w:sz w:val="22"/>
          <w:szCs w:val="22"/>
        </w:rPr>
      </w:pPr>
      <w:r w:rsidRPr="001F43C7">
        <w:rPr>
          <w:rFonts w:asciiTheme="minorHAnsi" w:hAnsiTheme="minorHAnsi" w:cs="Calibri"/>
          <w:b/>
          <w:bCs/>
          <w:color w:val="3F3F3F"/>
          <w:sz w:val="22"/>
          <w:szCs w:val="22"/>
        </w:rPr>
        <w:t>FLSA Status:</w:t>
      </w:r>
      <w:r w:rsidRPr="001F43C7">
        <w:rPr>
          <w:rFonts w:asciiTheme="minorHAnsi" w:hAnsiTheme="minorHAnsi" w:cs="Calibri"/>
          <w:color w:val="3F3F3F"/>
          <w:sz w:val="22"/>
          <w:szCs w:val="22"/>
        </w:rPr>
        <w:tab/>
        <w:t>Exempt</w:t>
      </w:r>
    </w:p>
    <w:p w14:paraId="3C174895" w14:textId="0DE415E3" w:rsidR="001F43C7" w:rsidRPr="001F43C7" w:rsidRDefault="001F43C7" w:rsidP="001F43C7">
      <w:pPr>
        <w:pStyle w:val="BodyText"/>
        <w:tabs>
          <w:tab w:val="left" w:pos="1440"/>
        </w:tabs>
        <w:spacing w:before="8"/>
        <w:ind w:left="0"/>
        <w:rPr>
          <w:rFonts w:asciiTheme="minorHAnsi" w:hAnsiTheme="minorHAnsi" w:cs="Calibri"/>
          <w:b/>
          <w:bCs/>
          <w:sz w:val="22"/>
          <w:szCs w:val="22"/>
        </w:rPr>
      </w:pPr>
      <w:r>
        <w:rPr>
          <w:rFonts w:asciiTheme="minorHAnsi" w:hAnsiTheme="minorHAnsi" w:cs="Calibri"/>
          <w:b/>
          <w:bCs/>
          <w:color w:val="3F3F3F"/>
          <w:sz w:val="22"/>
          <w:szCs w:val="22"/>
        </w:rPr>
        <w:t xml:space="preserve">Employment Status:  </w:t>
      </w:r>
      <w:r w:rsidRPr="001F43C7">
        <w:rPr>
          <w:rFonts w:asciiTheme="minorHAnsi" w:hAnsiTheme="minorHAnsi" w:cs="Calibri"/>
          <w:color w:val="3F3F3F"/>
          <w:sz w:val="22"/>
          <w:szCs w:val="22"/>
        </w:rPr>
        <w:t>Full-Time</w:t>
      </w:r>
    </w:p>
    <w:p w14:paraId="5ACCA882" w14:textId="642F0565" w:rsidR="001F43C7" w:rsidRDefault="001F43C7" w:rsidP="001F43C7">
      <w:pPr>
        <w:pStyle w:val="BodyText"/>
        <w:tabs>
          <w:tab w:val="left" w:pos="1440"/>
        </w:tabs>
        <w:spacing w:line="243" w:lineRule="exact"/>
        <w:ind w:left="0"/>
        <w:rPr>
          <w:rFonts w:asciiTheme="minorHAnsi" w:hAnsiTheme="minorHAnsi" w:cs="Calibri"/>
          <w:b/>
          <w:bCs/>
          <w:color w:val="3F3F3F"/>
          <w:sz w:val="22"/>
          <w:szCs w:val="22"/>
        </w:rPr>
      </w:pPr>
    </w:p>
    <w:p w14:paraId="7AEEF2EB" w14:textId="0E5A6E76" w:rsidR="00724C40" w:rsidRDefault="00724C40" w:rsidP="001F43C7">
      <w:pPr>
        <w:pStyle w:val="BodyText"/>
        <w:tabs>
          <w:tab w:val="left" w:pos="1440"/>
        </w:tabs>
        <w:spacing w:line="243" w:lineRule="exact"/>
        <w:ind w:left="0"/>
        <w:rPr>
          <w:rFonts w:asciiTheme="minorHAnsi" w:hAnsiTheme="minorHAnsi" w:cs="Calibri"/>
          <w:b/>
          <w:bCs/>
          <w:color w:val="3F3F3F"/>
          <w:sz w:val="22"/>
          <w:szCs w:val="22"/>
        </w:rPr>
      </w:pPr>
      <w:r>
        <w:rPr>
          <w:rFonts w:asciiTheme="minorHAnsi" w:hAnsiTheme="minorHAnsi" w:cs="Calibri"/>
          <w:b/>
          <w:bCs/>
          <w:color w:val="3F3F3F"/>
          <w:sz w:val="22"/>
          <w:szCs w:val="22"/>
        </w:rPr>
        <w:t xml:space="preserve">Apply on the Toledo Museum of Art website </w:t>
      </w:r>
      <w:hyperlink r:id="rId7" w:history="1">
        <w:r w:rsidRPr="007D5CF0">
          <w:rPr>
            <w:rStyle w:val="Hyperlink"/>
            <w:rFonts w:asciiTheme="minorHAnsi" w:hAnsiTheme="minorHAnsi" w:cs="Calibri"/>
            <w:b/>
            <w:bCs/>
            <w:sz w:val="22"/>
            <w:szCs w:val="22"/>
          </w:rPr>
          <w:t>https://www.toledomuseum.org/jobs-internships</w:t>
        </w:r>
      </w:hyperlink>
      <w:r>
        <w:rPr>
          <w:rFonts w:asciiTheme="minorHAnsi" w:hAnsiTheme="minorHAnsi" w:cs="Calibri"/>
          <w:b/>
          <w:bCs/>
          <w:color w:val="3F3F3F"/>
          <w:sz w:val="22"/>
          <w:szCs w:val="22"/>
        </w:rPr>
        <w:t>.</w:t>
      </w:r>
    </w:p>
    <w:p w14:paraId="62AB3040" w14:textId="77777777" w:rsidR="00724C40" w:rsidRDefault="00724C40" w:rsidP="001F43C7">
      <w:pPr>
        <w:pStyle w:val="BodyText"/>
        <w:tabs>
          <w:tab w:val="left" w:pos="1440"/>
        </w:tabs>
        <w:spacing w:line="243" w:lineRule="exact"/>
        <w:ind w:left="0"/>
        <w:rPr>
          <w:rFonts w:asciiTheme="minorHAnsi" w:hAnsiTheme="minorHAnsi" w:cs="Calibri"/>
          <w:b/>
          <w:bCs/>
          <w:color w:val="3F3F3F"/>
          <w:sz w:val="22"/>
          <w:szCs w:val="22"/>
        </w:rPr>
      </w:pPr>
    </w:p>
    <w:p w14:paraId="2B848FBA" w14:textId="77777777" w:rsidR="00724C40" w:rsidRDefault="00724C40" w:rsidP="00724C40">
      <w:pPr>
        <w:shd w:val="clear" w:color="auto" w:fill="FFFFFF"/>
        <w:spacing w:line="240" w:lineRule="auto"/>
        <w:rPr>
          <w:rFonts w:asciiTheme="minorHAnsi" w:hAnsiTheme="minorHAnsi" w:cs="Helvetica"/>
          <w:sz w:val="22"/>
        </w:rPr>
      </w:pPr>
      <w:r w:rsidRPr="00724C40">
        <w:rPr>
          <w:rFonts w:asciiTheme="minorHAnsi" w:hAnsiTheme="minorHAnsi" w:cs="Helvetica"/>
          <w:i/>
          <w:iCs/>
          <w:sz w:val="22"/>
        </w:rPr>
        <w:t>Since our founding in 1901, the Toledo Museum of Art has earned a global reputation for the quality of our collection, our innovative and extensive education programs, and our architecturally significant campus</w:t>
      </w:r>
      <w:r>
        <w:rPr>
          <w:rFonts w:asciiTheme="minorHAnsi" w:hAnsiTheme="minorHAnsi" w:cs="Helvetica"/>
          <w:i/>
          <w:iCs/>
          <w:sz w:val="22"/>
        </w:rPr>
        <w:t>.</w:t>
      </w:r>
      <w:r>
        <w:rPr>
          <w:rFonts w:asciiTheme="minorHAnsi" w:hAnsiTheme="minorHAnsi" w:cs="Helvetica"/>
          <w:sz w:val="22"/>
        </w:rPr>
        <w:t xml:space="preserve"> </w:t>
      </w:r>
    </w:p>
    <w:p w14:paraId="3DF98A56" w14:textId="77777777" w:rsidR="00724C40" w:rsidRDefault="00724C40" w:rsidP="00724C40">
      <w:pPr>
        <w:shd w:val="clear" w:color="auto" w:fill="FFFFFF"/>
        <w:spacing w:line="240" w:lineRule="auto"/>
        <w:rPr>
          <w:rFonts w:asciiTheme="minorHAnsi" w:hAnsiTheme="minorHAnsi" w:cs="Helvetica"/>
          <w:sz w:val="22"/>
        </w:rPr>
      </w:pPr>
    </w:p>
    <w:p w14:paraId="60F27255" w14:textId="178AAC1D" w:rsidR="00724C40" w:rsidRPr="00724C40" w:rsidRDefault="00724C40" w:rsidP="00724C40">
      <w:pPr>
        <w:shd w:val="clear" w:color="auto" w:fill="FFFFFF"/>
        <w:spacing w:line="240" w:lineRule="auto"/>
        <w:rPr>
          <w:rFonts w:asciiTheme="minorHAnsi" w:hAnsiTheme="minorHAnsi" w:cs="Helvetica"/>
          <w:sz w:val="22"/>
        </w:rPr>
      </w:pPr>
      <w:r w:rsidRPr="00724C40">
        <w:rPr>
          <w:rFonts w:asciiTheme="minorHAnsi" w:hAnsiTheme="minorHAnsi" w:cs="Helvetica"/>
          <w:i/>
          <w:iCs/>
          <w:sz w:val="22"/>
        </w:rPr>
        <w:t>And thanks to the benevolence of its founders, as well as the continued support of its members, TMA remains a privately endowed, non-profit institution and opens its collection to the public, free of charge.</w:t>
      </w:r>
    </w:p>
    <w:p w14:paraId="769BAA10" w14:textId="77777777" w:rsidR="00724C40" w:rsidRDefault="00724C40" w:rsidP="001F43C7">
      <w:pPr>
        <w:pStyle w:val="BodyText"/>
        <w:tabs>
          <w:tab w:val="left" w:pos="1440"/>
        </w:tabs>
        <w:spacing w:line="243" w:lineRule="exact"/>
        <w:ind w:left="0"/>
        <w:rPr>
          <w:rFonts w:asciiTheme="minorHAnsi" w:hAnsiTheme="minorHAnsi" w:cs="Calibri"/>
          <w:b/>
          <w:bCs/>
          <w:color w:val="3F3F3F"/>
          <w:sz w:val="22"/>
          <w:szCs w:val="22"/>
        </w:rPr>
      </w:pPr>
    </w:p>
    <w:p w14:paraId="6B76A42C" w14:textId="78695891" w:rsidR="001F43C7" w:rsidRPr="001F43C7" w:rsidRDefault="001F43C7" w:rsidP="001F43C7">
      <w:pPr>
        <w:pStyle w:val="BodyText"/>
        <w:tabs>
          <w:tab w:val="left" w:pos="1440"/>
        </w:tabs>
        <w:spacing w:line="243" w:lineRule="exact"/>
        <w:ind w:left="0"/>
        <w:rPr>
          <w:rFonts w:asciiTheme="minorHAnsi" w:hAnsiTheme="minorHAnsi" w:cs="Calibri"/>
          <w:b/>
          <w:bCs/>
          <w:sz w:val="22"/>
          <w:szCs w:val="22"/>
        </w:rPr>
      </w:pPr>
      <w:r w:rsidRPr="001F43C7">
        <w:rPr>
          <w:rFonts w:asciiTheme="minorHAnsi" w:hAnsiTheme="minorHAnsi" w:cs="Calibri"/>
          <w:b/>
          <w:bCs/>
          <w:color w:val="3F3F3F"/>
          <w:sz w:val="22"/>
          <w:szCs w:val="22"/>
        </w:rPr>
        <w:t>SUMMARY</w:t>
      </w:r>
    </w:p>
    <w:p w14:paraId="41850C7E" w14:textId="77777777" w:rsidR="001F43C7" w:rsidRPr="001F43C7" w:rsidRDefault="001F43C7" w:rsidP="001F43C7">
      <w:pPr>
        <w:pStyle w:val="NormalWeb"/>
        <w:shd w:val="clear" w:color="auto" w:fill="FFFFFF"/>
        <w:spacing w:before="0" w:beforeAutospacing="0" w:after="0" w:afterAutospacing="0"/>
        <w:textAlignment w:val="baseline"/>
        <w:rPr>
          <w:rFonts w:asciiTheme="minorHAnsi" w:hAnsiTheme="minorHAnsi" w:cs="Calibri"/>
          <w:color w:val="000000"/>
          <w:sz w:val="22"/>
          <w:szCs w:val="22"/>
          <w:bdr w:val="none" w:sz="0" w:space="0" w:color="auto" w:frame="1"/>
        </w:rPr>
      </w:pPr>
      <w:r w:rsidRPr="001F43C7">
        <w:rPr>
          <w:rFonts w:asciiTheme="minorHAnsi" w:hAnsiTheme="minorHAnsi" w:cs="Calibri"/>
          <w:color w:val="000000"/>
          <w:sz w:val="22"/>
          <w:szCs w:val="22"/>
          <w:bdr w:val="none" w:sz="0" w:space="0" w:color="auto" w:frame="1"/>
        </w:rPr>
        <w:t>Serves as a strategic partner to the Director and senior leadership of the Museum.  Reports to the Director and CEO and regularly interacts with the Board of Directors and the Leadership &amp; Governance Committee.  Fosters an inclusive environment in which all employees feel a sense of purpose and belonging. Responsible for building a best-in-class workforce to support the organization’s mission and vision. Leads the human resources function, including talent acquisition and retention, performance management, compensation and benefits administration, training and staff development, regulatory compliance, employee and labor relations, and human resource information systems and records management. </w:t>
      </w:r>
    </w:p>
    <w:p w14:paraId="283D15D1" w14:textId="77777777" w:rsidR="001F43C7" w:rsidRPr="001F43C7" w:rsidRDefault="001F43C7" w:rsidP="001F43C7">
      <w:pPr>
        <w:pStyle w:val="BodyText"/>
        <w:tabs>
          <w:tab w:val="left" w:pos="1440"/>
        </w:tabs>
        <w:spacing w:before="9"/>
        <w:ind w:left="0"/>
        <w:rPr>
          <w:rFonts w:asciiTheme="minorHAnsi" w:hAnsiTheme="minorHAnsi" w:cs="Calibri"/>
          <w:sz w:val="22"/>
          <w:szCs w:val="22"/>
        </w:rPr>
      </w:pPr>
    </w:p>
    <w:p w14:paraId="4A7AB6CF" w14:textId="77777777" w:rsidR="001F43C7" w:rsidRPr="001F43C7" w:rsidRDefault="001F43C7" w:rsidP="001F43C7">
      <w:pPr>
        <w:pStyle w:val="BodyText"/>
        <w:tabs>
          <w:tab w:val="left" w:pos="1440"/>
        </w:tabs>
        <w:spacing w:line="243" w:lineRule="exact"/>
        <w:ind w:left="0"/>
        <w:rPr>
          <w:rFonts w:asciiTheme="minorHAnsi" w:hAnsiTheme="minorHAnsi" w:cs="Calibri"/>
          <w:b/>
          <w:bCs/>
          <w:sz w:val="22"/>
          <w:szCs w:val="22"/>
        </w:rPr>
      </w:pPr>
      <w:r w:rsidRPr="001F43C7">
        <w:rPr>
          <w:rFonts w:asciiTheme="minorHAnsi" w:hAnsiTheme="minorHAnsi" w:cs="Calibri"/>
          <w:b/>
          <w:bCs/>
          <w:color w:val="3F3F3F"/>
          <w:sz w:val="22"/>
          <w:szCs w:val="22"/>
        </w:rPr>
        <w:t>KEY ACCOUNTABILITIES</w:t>
      </w:r>
    </w:p>
    <w:p w14:paraId="60C412C4"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theme="minorHAnsi"/>
          <w:sz w:val="22"/>
          <w:szCs w:val="22"/>
        </w:rPr>
      </w:pPr>
      <w:r w:rsidRPr="001F43C7">
        <w:rPr>
          <w:rFonts w:asciiTheme="minorHAnsi" w:hAnsiTheme="minorHAnsi" w:cstheme="minorHAnsi"/>
          <w:sz w:val="22"/>
          <w:szCs w:val="22"/>
        </w:rPr>
        <w:t xml:space="preserve">Collaborates with Director/CEO and senior leadership to align HR strategy with the organization’s goals, </w:t>
      </w:r>
      <w:proofErr w:type="gramStart"/>
      <w:r w:rsidRPr="001F43C7">
        <w:rPr>
          <w:rFonts w:asciiTheme="minorHAnsi" w:hAnsiTheme="minorHAnsi" w:cstheme="minorHAnsi"/>
          <w:sz w:val="22"/>
          <w:szCs w:val="22"/>
        </w:rPr>
        <w:t>mission</w:t>
      </w:r>
      <w:proofErr w:type="gramEnd"/>
      <w:r w:rsidRPr="001F43C7">
        <w:rPr>
          <w:rFonts w:asciiTheme="minorHAnsi" w:hAnsiTheme="minorHAnsi" w:cstheme="minorHAnsi"/>
          <w:sz w:val="22"/>
          <w:szCs w:val="22"/>
        </w:rPr>
        <w:t xml:space="preserve"> and vision.  </w:t>
      </w:r>
    </w:p>
    <w:p w14:paraId="5D10D4CC"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theme="minorHAnsi"/>
          <w:sz w:val="22"/>
          <w:szCs w:val="22"/>
        </w:rPr>
      </w:pPr>
      <w:r w:rsidRPr="001F43C7">
        <w:rPr>
          <w:rFonts w:asciiTheme="minorHAnsi" w:hAnsiTheme="minorHAnsi" w:cstheme="minorHAnsi"/>
          <w:sz w:val="22"/>
          <w:szCs w:val="22"/>
        </w:rPr>
        <w:t xml:space="preserve">Builds and maintains positive relationships with Director/CEO and management team members. </w:t>
      </w:r>
    </w:p>
    <w:p w14:paraId="69C09004"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theme="minorHAnsi"/>
          <w:sz w:val="22"/>
          <w:szCs w:val="22"/>
        </w:rPr>
      </w:pPr>
      <w:r w:rsidRPr="001F43C7">
        <w:rPr>
          <w:rFonts w:asciiTheme="minorHAnsi" w:hAnsiTheme="minorHAnsi" w:cstheme="minorHAnsi"/>
          <w:sz w:val="22"/>
          <w:szCs w:val="22"/>
        </w:rPr>
        <w:t xml:space="preserve">Develops and implements HR programs that achieve the organizations strategic goals including performance and talent management, workforce planning, organizational </w:t>
      </w:r>
      <w:proofErr w:type="gramStart"/>
      <w:r w:rsidRPr="001F43C7">
        <w:rPr>
          <w:rFonts w:asciiTheme="minorHAnsi" w:hAnsiTheme="minorHAnsi" w:cstheme="minorHAnsi"/>
          <w:sz w:val="22"/>
          <w:szCs w:val="22"/>
        </w:rPr>
        <w:t>development</w:t>
      </w:r>
      <w:proofErr w:type="gramEnd"/>
      <w:r w:rsidRPr="001F43C7">
        <w:rPr>
          <w:rFonts w:asciiTheme="minorHAnsi" w:hAnsiTheme="minorHAnsi" w:cstheme="minorHAnsi"/>
          <w:sz w:val="22"/>
          <w:szCs w:val="22"/>
        </w:rPr>
        <w:t xml:space="preserve"> and succession planning.</w:t>
      </w:r>
    </w:p>
    <w:p w14:paraId="1B61D79A"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Plans, leads, develops, coordinates, and implements policies, processes, training, initiatives, and employee engagement surveys to support the organization’s human resource strategy and compliance needs.</w:t>
      </w:r>
    </w:p>
    <w:p w14:paraId="1398E2E0"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Conducts research and analysis of organizational trends including review of reports and metrics from the organization’s human resource information system (HRIS) or talent management system.</w:t>
      </w:r>
    </w:p>
    <w:p w14:paraId="38428B04" w14:textId="74EDFC63"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 xml:space="preserve">Provides regular updates to the Director/CEO, leadership team, Leadership and Governance Committee and Board of Directors on employee-related programs and results. </w:t>
      </w:r>
    </w:p>
    <w:p w14:paraId="6BDBE900"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Monitors and ensures the organization’s compliance with federal, state, and local employment laws and regulations, and recommended best practices; reviews and modifies policies and practices to maintain compliance.</w:t>
      </w:r>
    </w:p>
    <w:p w14:paraId="6E8688F4"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Maintains knowledge of trends, best practices, regulatory changes, and new technologies in human resources, talent management, and employment law; applies this knowledge to communicate changes in policy, practice, and resources to upper management.</w:t>
      </w:r>
    </w:p>
    <w:p w14:paraId="3A40DE78"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 xml:space="preserve">Develops and implements departmental budget.  </w:t>
      </w:r>
    </w:p>
    <w:p w14:paraId="65A375BC"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 xml:space="preserve">Oversees and administers labor contract negotiation and administration for the Facilities group. </w:t>
      </w:r>
    </w:p>
    <w:p w14:paraId="4AE8ACD3"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Facilitates professional development, training, and certification activities for HR staff.</w:t>
      </w:r>
    </w:p>
    <w:p w14:paraId="5B3AFA56" w14:textId="77777777" w:rsidR="001F43C7" w:rsidRPr="001F43C7" w:rsidRDefault="001F43C7" w:rsidP="001F43C7">
      <w:pPr>
        <w:pStyle w:val="BodyText"/>
        <w:numPr>
          <w:ilvl w:val="0"/>
          <w:numId w:val="21"/>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Performs other duties as required.</w:t>
      </w:r>
    </w:p>
    <w:p w14:paraId="00A28D5D" w14:textId="77777777" w:rsidR="001F43C7" w:rsidRPr="001F43C7" w:rsidRDefault="001F43C7" w:rsidP="001F43C7">
      <w:pPr>
        <w:pStyle w:val="BodyText"/>
        <w:tabs>
          <w:tab w:val="left" w:pos="1440"/>
        </w:tabs>
        <w:spacing w:before="10"/>
        <w:ind w:left="360"/>
        <w:rPr>
          <w:rFonts w:asciiTheme="minorHAnsi" w:hAnsiTheme="minorHAnsi" w:cs="Calibri"/>
          <w:sz w:val="22"/>
          <w:szCs w:val="22"/>
        </w:rPr>
      </w:pPr>
    </w:p>
    <w:p w14:paraId="1A70E1E1" w14:textId="77777777" w:rsidR="001F43C7" w:rsidRPr="001F43C7" w:rsidRDefault="001F43C7" w:rsidP="001F43C7">
      <w:pPr>
        <w:rPr>
          <w:rFonts w:asciiTheme="minorHAnsi" w:hAnsiTheme="minorHAnsi" w:cstheme="minorHAnsi"/>
          <w:color w:val="333333"/>
          <w:sz w:val="22"/>
        </w:rPr>
      </w:pPr>
      <w:r w:rsidRPr="001F43C7">
        <w:rPr>
          <w:rFonts w:asciiTheme="minorHAnsi" w:hAnsiTheme="minorHAnsi" w:cstheme="minorHAnsi"/>
          <w:b/>
          <w:bCs/>
          <w:color w:val="333333"/>
          <w:sz w:val="22"/>
        </w:rPr>
        <w:t>EDUCATION AND EXPERIENCE</w:t>
      </w:r>
    </w:p>
    <w:p w14:paraId="779645E2" w14:textId="77777777" w:rsidR="001F43C7" w:rsidRPr="001F43C7" w:rsidRDefault="001F43C7" w:rsidP="001F43C7">
      <w:pPr>
        <w:pStyle w:val="ListParagraph"/>
        <w:numPr>
          <w:ilvl w:val="0"/>
          <w:numId w:val="23"/>
        </w:numPr>
        <w:spacing w:line="240" w:lineRule="auto"/>
        <w:contextualSpacing w:val="0"/>
        <w:rPr>
          <w:rFonts w:asciiTheme="minorHAnsi" w:hAnsiTheme="minorHAnsi" w:cstheme="minorHAnsi"/>
          <w:color w:val="333333"/>
          <w:sz w:val="22"/>
        </w:rPr>
      </w:pPr>
      <w:r w:rsidRPr="001F43C7">
        <w:rPr>
          <w:rFonts w:asciiTheme="minorHAnsi" w:hAnsiTheme="minorHAnsi" w:cstheme="minorHAnsi"/>
          <w:color w:val="333333"/>
          <w:sz w:val="22"/>
        </w:rPr>
        <w:t xml:space="preserve">Bachelor’s degree in Human Resources, Business Administration, or related field </w:t>
      </w:r>
      <w:proofErr w:type="gramStart"/>
      <w:r w:rsidRPr="001F43C7">
        <w:rPr>
          <w:rFonts w:asciiTheme="minorHAnsi" w:hAnsiTheme="minorHAnsi" w:cstheme="minorHAnsi"/>
          <w:color w:val="333333"/>
          <w:sz w:val="22"/>
        </w:rPr>
        <w:t>required;</w:t>
      </w:r>
      <w:proofErr w:type="gramEnd"/>
      <w:r w:rsidRPr="001F43C7">
        <w:rPr>
          <w:rFonts w:asciiTheme="minorHAnsi" w:hAnsiTheme="minorHAnsi" w:cstheme="minorHAnsi"/>
          <w:color w:val="333333"/>
          <w:sz w:val="22"/>
        </w:rPr>
        <w:t xml:space="preserve"> Master’s degree preferred.</w:t>
      </w:r>
    </w:p>
    <w:p w14:paraId="5B03E470" w14:textId="77777777" w:rsidR="001F43C7" w:rsidRPr="001F43C7" w:rsidRDefault="001F43C7" w:rsidP="001F43C7">
      <w:pPr>
        <w:pStyle w:val="ListParagraph"/>
        <w:numPr>
          <w:ilvl w:val="0"/>
          <w:numId w:val="23"/>
        </w:numPr>
        <w:spacing w:before="100" w:beforeAutospacing="1" w:after="100" w:afterAutospacing="1" w:line="240" w:lineRule="auto"/>
        <w:contextualSpacing w:val="0"/>
        <w:rPr>
          <w:rFonts w:asciiTheme="minorHAnsi" w:hAnsiTheme="minorHAnsi" w:cstheme="minorHAnsi"/>
          <w:color w:val="333333"/>
          <w:sz w:val="22"/>
        </w:rPr>
      </w:pPr>
      <w:r w:rsidRPr="001F43C7">
        <w:rPr>
          <w:rFonts w:asciiTheme="minorHAnsi" w:hAnsiTheme="minorHAnsi" w:cstheme="minorHAnsi"/>
          <w:color w:val="333333"/>
          <w:sz w:val="22"/>
        </w:rPr>
        <w:t>Ten years of human resources experience demonstrating increased leadership responsibilities over time; experience should include most of the following areas:  employee relations, compensation, benefits administration, talent acquisition, performance management, development of and application of policies and procedures, management of HRIS systems and records, and management of a budget. </w:t>
      </w:r>
    </w:p>
    <w:p w14:paraId="3F5F87E9" w14:textId="77777777" w:rsidR="001F43C7" w:rsidRPr="001F43C7" w:rsidRDefault="001F43C7" w:rsidP="001F43C7">
      <w:pPr>
        <w:pStyle w:val="ListParagraph"/>
        <w:numPr>
          <w:ilvl w:val="0"/>
          <w:numId w:val="23"/>
        </w:numPr>
        <w:spacing w:before="100" w:beforeAutospacing="1" w:after="100" w:afterAutospacing="1" w:line="240" w:lineRule="auto"/>
        <w:contextualSpacing w:val="0"/>
        <w:rPr>
          <w:rFonts w:asciiTheme="minorHAnsi" w:hAnsiTheme="minorHAnsi" w:cstheme="minorHAnsi"/>
          <w:color w:val="333333"/>
          <w:sz w:val="22"/>
        </w:rPr>
      </w:pPr>
      <w:r w:rsidRPr="001F43C7">
        <w:rPr>
          <w:rFonts w:asciiTheme="minorHAnsi" w:hAnsiTheme="minorHAnsi" w:cstheme="minorHAnsi"/>
          <w:color w:val="333333"/>
          <w:sz w:val="22"/>
        </w:rPr>
        <w:t>Consideration given to candidate with expertise in talent acquisition and development. </w:t>
      </w:r>
    </w:p>
    <w:p w14:paraId="4EEDCCB6" w14:textId="77777777" w:rsidR="001F43C7" w:rsidRPr="001F43C7" w:rsidRDefault="001F43C7" w:rsidP="001F43C7">
      <w:pPr>
        <w:pStyle w:val="ListParagraph"/>
        <w:numPr>
          <w:ilvl w:val="0"/>
          <w:numId w:val="23"/>
        </w:numPr>
        <w:spacing w:before="100" w:beforeAutospacing="1" w:after="100" w:afterAutospacing="1" w:line="240" w:lineRule="auto"/>
        <w:contextualSpacing w:val="0"/>
        <w:rPr>
          <w:rFonts w:asciiTheme="minorHAnsi" w:hAnsiTheme="minorHAnsi" w:cstheme="minorHAnsi"/>
          <w:color w:val="333333"/>
          <w:sz w:val="22"/>
        </w:rPr>
      </w:pPr>
      <w:r w:rsidRPr="001F43C7">
        <w:rPr>
          <w:rFonts w:asciiTheme="minorHAnsi" w:hAnsiTheme="minorHAnsi" w:cstheme="minorHAnsi"/>
          <w:color w:val="333333"/>
          <w:sz w:val="22"/>
        </w:rPr>
        <w:t>At least five years of management experience.</w:t>
      </w:r>
    </w:p>
    <w:p w14:paraId="13D33E82" w14:textId="77777777" w:rsidR="001F43C7" w:rsidRPr="001F43C7" w:rsidRDefault="001F43C7" w:rsidP="001F43C7">
      <w:pPr>
        <w:pStyle w:val="ListParagraph"/>
        <w:numPr>
          <w:ilvl w:val="0"/>
          <w:numId w:val="23"/>
        </w:numPr>
        <w:spacing w:before="100" w:beforeAutospacing="1" w:after="100" w:afterAutospacing="1" w:line="240" w:lineRule="auto"/>
        <w:contextualSpacing w:val="0"/>
        <w:rPr>
          <w:rFonts w:asciiTheme="minorHAnsi" w:hAnsiTheme="minorHAnsi" w:cstheme="minorHAnsi"/>
          <w:color w:val="333333"/>
          <w:sz w:val="22"/>
        </w:rPr>
      </w:pPr>
      <w:r w:rsidRPr="001F43C7">
        <w:rPr>
          <w:rFonts w:asciiTheme="minorHAnsi" w:hAnsiTheme="minorHAnsi" w:cstheme="minorHAnsi"/>
          <w:color w:val="333333"/>
          <w:sz w:val="22"/>
        </w:rPr>
        <w:t>SHRM-CP and/or PHR required; SHRM-SCP and/or SPHR preferred. </w:t>
      </w:r>
    </w:p>
    <w:p w14:paraId="2A11B348" w14:textId="77777777" w:rsidR="001F43C7" w:rsidRPr="001F43C7" w:rsidRDefault="001F43C7" w:rsidP="001F43C7">
      <w:pPr>
        <w:pStyle w:val="BodyText"/>
        <w:tabs>
          <w:tab w:val="left" w:pos="1440"/>
        </w:tabs>
        <w:spacing w:before="54"/>
        <w:ind w:left="0"/>
        <w:rPr>
          <w:rFonts w:asciiTheme="minorHAnsi" w:hAnsiTheme="minorHAnsi" w:cstheme="minorHAnsi"/>
          <w:b/>
          <w:bCs/>
          <w:sz w:val="22"/>
          <w:szCs w:val="22"/>
        </w:rPr>
      </w:pPr>
      <w:r w:rsidRPr="001F43C7">
        <w:rPr>
          <w:rFonts w:asciiTheme="minorHAnsi" w:hAnsiTheme="minorHAnsi" w:cstheme="minorHAnsi"/>
          <w:b/>
          <w:bCs/>
          <w:sz w:val="22"/>
          <w:szCs w:val="22"/>
        </w:rPr>
        <w:t>SPECIALIZED KNOWLEDGE, COMPETENCIES AND ABILITIES</w:t>
      </w:r>
    </w:p>
    <w:p w14:paraId="04179186"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bookmarkStart w:id="0" w:name="_Hlk6133993"/>
      <w:bookmarkStart w:id="1" w:name="_Hlk5539721"/>
      <w:r w:rsidRPr="001F43C7">
        <w:rPr>
          <w:rFonts w:asciiTheme="minorHAnsi" w:hAnsiTheme="minorHAnsi" w:cstheme="minorHAnsi"/>
          <w:sz w:val="22"/>
          <w:szCs w:val="22"/>
        </w:rPr>
        <w:t xml:space="preserve">Excellent verbal and written communication skills. </w:t>
      </w:r>
    </w:p>
    <w:p w14:paraId="17367648"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bookmarkStart w:id="2" w:name="_Hlk3879218"/>
      <w:bookmarkStart w:id="3" w:name="_Hlk5542995"/>
      <w:r w:rsidRPr="001F43C7">
        <w:rPr>
          <w:rFonts w:asciiTheme="minorHAnsi" w:hAnsiTheme="minorHAnsi" w:cstheme="minorHAnsi"/>
          <w:sz w:val="22"/>
          <w:szCs w:val="22"/>
        </w:rPr>
        <w:t>Excellent interpersonal and negotiation skills.</w:t>
      </w:r>
    </w:p>
    <w:p w14:paraId="1F646F44"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bookmarkStart w:id="4" w:name="_Hlk3815479"/>
      <w:bookmarkStart w:id="5" w:name="_Hlk3879241"/>
      <w:bookmarkEnd w:id="0"/>
      <w:bookmarkEnd w:id="2"/>
      <w:r w:rsidRPr="001F43C7">
        <w:rPr>
          <w:rFonts w:asciiTheme="minorHAnsi" w:hAnsiTheme="minorHAnsi" w:cstheme="minorHAnsi"/>
          <w:sz w:val="22"/>
          <w:szCs w:val="22"/>
        </w:rPr>
        <w:t>Excellent organizational skills and attention to detail.</w:t>
      </w:r>
    </w:p>
    <w:bookmarkEnd w:id="4"/>
    <w:bookmarkEnd w:id="5"/>
    <w:p w14:paraId="6B0D45A3"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r w:rsidRPr="001F43C7">
        <w:rPr>
          <w:rFonts w:asciiTheme="minorHAnsi" w:hAnsiTheme="minorHAnsi" w:cstheme="minorHAnsi"/>
          <w:sz w:val="22"/>
          <w:szCs w:val="22"/>
        </w:rPr>
        <w:t>Excellent time management skills with a proven ability to meet deadlines.</w:t>
      </w:r>
    </w:p>
    <w:p w14:paraId="7735786B"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bookmarkStart w:id="6" w:name="_Hlk3907863"/>
      <w:r w:rsidRPr="001F43C7">
        <w:rPr>
          <w:rFonts w:asciiTheme="minorHAnsi" w:hAnsiTheme="minorHAnsi" w:cstheme="minorHAnsi"/>
          <w:sz w:val="22"/>
          <w:szCs w:val="22"/>
        </w:rPr>
        <w:t>Strong analytical and problem-solving skills.</w:t>
      </w:r>
    </w:p>
    <w:p w14:paraId="5959AAF6"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theme="minorHAnsi"/>
          <w:sz w:val="22"/>
          <w:szCs w:val="22"/>
        </w:rPr>
      </w:pPr>
      <w:bookmarkStart w:id="7" w:name="_Hlk8548333"/>
      <w:bookmarkEnd w:id="6"/>
      <w:r w:rsidRPr="001F43C7">
        <w:rPr>
          <w:rFonts w:asciiTheme="minorHAnsi" w:hAnsiTheme="minorHAnsi" w:cstheme="minorHAnsi"/>
          <w:sz w:val="22"/>
          <w:szCs w:val="22"/>
        </w:rPr>
        <w:t>Strong supervisory and leadership skills.</w:t>
      </w:r>
    </w:p>
    <w:p w14:paraId="60009694"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Calibri"/>
          <w:sz w:val="22"/>
          <w:szCs w:val="22"/>
        </w:rPr>
      </w:pPr>
      <w:bookmarkStart w:id="8" w:name="_Hlk8548342"/>
      <w:bookmarkEnd w:id="7"/>
      <w:r w:rsidRPr="001F43C7">
        <w:rPr>
          <w:rFonts w:asciiTheme="minorHAnsi" w:hAnsiTheme="minorHAnsi" w:cs="Calibri"/>
          <w:sz w:val="22"/>
          <w:szCs w:val="22"/>
        </w:rPr>
        <w:t>Ability to adapt to the needs of the organization and employees.</w:t>
      </w:r>
    </w:p>
    <w:p w14:paraId="119D853C"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Ability to prioritize tasks and to delegate them when appropriate.</w:t>
      </w:r>
    </w:p>
    <w:p w14:paraId="630CFDA0"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Calibri"/>
          <w:sz w:val="22"/>
          <w:szCs w:val="22"/>
        </w:rPr>
      </w:pPr>
      <w:bookmarkStart w:id="9" w:name="_Hlk3815493"/>
      <w:bookmarkEnd w:id="8"/>
      <w:r w:rsidRPr="001F43C7">
        <w:rPr>
          <w:rFonts w:asciiTheme="minorHAnsi" w:hAnsiTheme="minorHAnsi" w:cs="Calibri"/>
          <w:sz w:val="22"/>
          <w:szCs w:val="22"/>
        </w:rPr>
        <w:t>Thorough knowledge of employment-related laws and regulations.</w:t>
      </w:r>
    </w:p>
    <w:p w14:paraId="046AD120"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Proficient with Microsoft Office Suite or related software.</w:t>
      </w:r>
      <w:bookmarkEnd w:id="1"/>
      <w:bookmarkEnd w:id="3"/>
      <w:bookmarkEnd w:id="9"/>
    </w:p>
    <w:p w14:paraId="10E55E9E" w14:textId="77777777" w:rsidR="001F43C7" w:rsidRPr="001F43C7" w:rsidRDefault="001F43C7" w:rsidP="001F43C7">
      <w:pPr>
        <w:pStyle w:val="BodyText"/>
        <w:numPr>
          <w:ilvl w:val="0"/>
          <w:numId w:val="22"/>
        </w:numPr>
        <w:tabs>
          <w:tab w:val="clear" w:pos="720"/>
          <w:tab w:val="num" w:pos="360"/>
          <w:tab w:val="left" w:pos="1440"/>
        </w:tabs>
        <w:spacing w:before="10"/>
        <w:ind w:left="360"/>
        <w:rPr>
          <w:rFonts w:asciiTheme="minorHAnsi" w:hAnsiTheme="minorHAnsi" w:cs="Calibri"/>
          <w:sz w:val="22"/>
          <w:szCs w:val="22"/>
        </w:rPr>
      </w:pPr>
      <w:r w:rsidRPr="001F43C7">
        <w:rPr>
          <w:rFonts w:asciiTheme="minorHAnsi" w:hAnsiTheme="minorHAnsi" w:cs="Calibri"/>
          <w:sz w:val="22"/>
          <w:szCs w:val="22"/>
        </w:rPr>
        <w:t>Proficiency with or the ability to quickly learn the organization’s HRIS and talent management systems.</w:t>
      </w:r>
    </w:p>
    <w:p w14:paraId="4A6B8A65" w14:textId="77777777" w:rsidR="001F43C7" w:rsidRPr="001F43C7" w:rsidRDefault="001F43C7" w:rsidP="001F43C7">
      <w:pPr>
        <w:pStyle w:val="BodyText"/>
        <w:tabs>
          <w:tab w:val="left" w:pos="1440"/>
        </w:tabs>
        <w:spacing w:before="3"/>
        <w:ind w:left="0"/>
        <w:rPr>
          <w:rFonts w:asciiTheme="minorHAnsi" w:hAnsiTheme="minorHAnsi" w:cs="Calibri"/>
          <w:sz w:val="22"/>
          <w:szCs w:val="22"/>
        </w:rPr>
      </w:pPr>
    </w:p>
    <w:p w14:paraId="1AA92AF9" w14:textId="77777777" w:rsidR="001F43C7" w:rsidRPr="001F43C7" w:rsidRDefault="001F43C7" w:rsidP="001F43C7">
      <w:pPr>
        <w:pStyle w:val="BodyText"/>
        <w:tabs>
          <w:tab w:val="left" w:pos="1440"/>
        </w:tabs>
        <w:spacing w:before="54" w:line="243" w:lineRule="exact"/>
        <w:ind w:left="0"/>
        <w:rPr>
          <w:rFonts w:asciiTheme="minorHAnsi" w:hAnsiTheme="minorHAnsi" w:cs="Calibri"/>
          <w:b/>
          <w:bCs/>
          <w:sz w:val="22"/>
          <w:szCs w:val="22"/>
        </w:rPr>
      </w:pPr>
      <w:r w:rsidRPr="001F43C7">
        <w:rPr>
          <w:rFonts w:asciiTheme="minorHAnsi" w:hAnsiTheme="minorHAnsi" w:cs="Calibri"/>
          <w:b/>
          <w:bCs/>
          <w:color w:val="3F3F3F"/>
          <w:sz w:val="22"/>
          <w:szCs w:val="22"/>
        </w:rPr>
        <w:t>WORK ENVIRONMENT</w:t>
      </w:r>
    </w:p>
    <w:p w14:paraId="66E2439C" w14:textId="77777777" w:rsidR="001F43C7" w:rsidRPr="001F43C7" w:rsidRDefault="001F43C7" w:rsidP="001F43C7">
      <w:pPr>
        <w:pStyle w:val="BodyText"/>
        <w:tabs>
          <w:tab w:val="left" w:pos="1440"/>
        </w:tabs>
        <w:ind w:left="0"/>
        <w:rPr>
          <w:rFonts w:asciiTheme="minorHAnsi" w:hAnsiTheme="minorHAnsi" w:cs="Calibri"/>
          <w:color w:val="3F3F3F"/>
          <w:sz w:val="22"/>
          <w:szCs w:val="22"/>
        </w:rPr>
      </w:pPr>
      <w:r w:rsidRPr="001F43C7">
        <w:rPr>
          <w:rFonts w:asciiTheme="minorHAnsi" w:hAnsiTheme="minorHAnsi" w:cstheme="minorHAnsi"/>
          <w:sz w:val="22"/>
          <w:szCs w:val="22"/>
        </w:rPr>
        <w:t>Standard office environment with related phone, computer, and printer noise.  Position requires ability to operate a computer and other office productivity machinery, such as a calculator, copy machine, printer, and phone system.</w:t>
      </w:r>
    </w:p>
    <w:p w14:paraId="11489782" w14:textId="77777777" w:rsidR="001F43C7" w:rsidRPr="001F43C7" w:rsidRDefault="001F43C7" w:rsidP="001F43C7">
      <w:pPr>
        <w:pStyle w:val="BodyText"/>
        <w:tabs>
          <w:tab w:val="left" w:pos="1440"/>
        </w:tabs>
        <w:spacing w:before="10"/>
        <w:ind w:left="0"/>
        <w:rPr>
          <w:rFonts w:asciiTheme="minorHAnsi" w:hAnsiTheme="minorHAnsi" w:cs="Calibri"/>
          <w:sz w:val="22"/>
          <w:szCs w:val="22"/>
        </w:rPr>
      </w:pPr>
    </w:p>
    <w:p w14:paraId="497188C2" w14:textId="65AEC1C7" w:rsidR="008574FC" w:rsidRPr="00C70C06" w:rsidRDefault="001F43C7" w:rsidP="00724C40">
      <w:pPr>
        <w:spacing w:line="206" w:lineRule="exact"/>
        <w:ind w:left="864" w:right="1152" w:hanging="11"/>
        <w:jc w:val="center"/>
        <w:rPr>
          <w:rFonts w:asciiTheme="minorHAnsi" w:hAnsiTheme="minorHAnsi"/>
          <w:color w:val="404040" w:themeColor="text1" w:themeTint="BF"/>
          <w:sz w:val="21"/>
          <w:szCs w:val="21"/>
        </w:rPr>
      </w:pP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h</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Toled</w:t>
      </w:r>
      <w:r w:rsidRPr="00C70C06">
        <w:rPr>
          <w:rFonts w:asciiTheme="minorHAnsi" w:hAnsiTheme="minorHAnsi" w:cs="Arial"/>
          <w:i/>
          <w:iCs/>
          <w:color w:val="404040" w:themeColor="text1" w:themeTint="BF"/>
          <w:sz w:val="21"/>
          <w:szCs w:val="21"/>
        </w:rPr>
        <w:t>o</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3"/>
          <w:sz w:val="21"/>
          <w:szCs w:val="21"/>
        </w:rPr>
        <w:t>M</w:t>
      </w:r>
      <w:r w:rsidRPr="00C70C06">
        <w:rPr>
          <w:rFonts w:asciiTheme="minorHAnsi" w:hAnsiTheme="minorHAnsi" w:cs="Arial"/>
          <w:i/>
          <w:iCs/>
          <w:color w:val="404040" w:themeColor="text1" w:themeTint="BF"/>
          <w:spacing w:val="1"/>
          <w:sz w:val="21"/>
          <w:szCs w:val="21"/>
        </w:rPr>
        <w:t>useu</w:t>
      </w:r>
      <w:r w:rsidRPr="00C70C06">
        <w:rPr>
          <w:rFonts w:asciiTheme="minorHAnsi" w:hAnsiTheme="minorHAnsi" w:cs="Arial"/>
          <w:i/>
          <w:iCs/>
          <w:color w:val="404040" w:themeColor="text1" w:themeTint="BF"/>
          <w:sz w:val="21"/>
          <w:szCs w:val="21"/>
        </w:rPr>
        <w:t>m</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1"/>
          <w:sz w:val="21"/>
          <w:szCs w:val="21"/>
        </w:rPr>
        <w:t>o</w:t>
      </w:r>
      <w:r w:rsidRPr="00C70C06">
        <w:rPr>
          <w:rFonts w:asciiTheme="minorHAnsi" w:hAnsiTheme="minorHAnsi" w:cs="Arial"/>
          <w:i/>
          <w:iCs/>
          <w:color w:val="404040" w:themeColor="text1" w:themeTint="BF"/>
          <w:sz w:val="21"/>
          <w:szCs w:val="21"/>
        </w:rPr>
        <w:t>f</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Art</w:t>
      </w:r>
      <w:r w:rsidRPr="00C70C06">
        <w:rPr>
          <w:rFonts w:asciiTheme="minorHAnsi" w:hAnsiTheme="minorHAnsi" w:cs="Arial"/>
          <w:i/>
          <w:iCs/>
          <w:color w:val="404040" w:themeColor="text1" w:themeTint="BF"/>
          <w:spacing w:val="1"/>
          <w:sz w:val="21"/>
          <w:szCs w:val="21"/>
        </w:rPr>
        <w:t xml:space="preserve"> p</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ovide</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equa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oppo</w:t>
      </w:r>
      <w:r w:rsidRPr="00C70C06">
        <w:rPr>
          <w:rFonts w:asciiTheme="minorHAnsi" w:hAnsiTheme="minorHAnsi" w:cs="Arial"/>
          <w:i/>
          <w:iCs/>
          <w:color w:val="404040" w:themeColor="text1" w:themeTint="BF"/>
          <w:sz w:val="21"/>
          <w:szCs w:val="21"/>
        </w:rPr>
        <w:t>rt</w:t>
      </w:r>
      <w:r w:rsidRPr="00C70C06">
        <w:rPr>
          <w:rFonts w:asciiTheme="minorHAnsi" w:hAnsiTheme="minorHAnsi" w:cs="Arial"/>
          <w:i/>
          <w:iCs/>
          <w:color w:val="404040" w:themeColor="text1" w:themeTint="BF"/>
          <w:spacing w:val="1"/>
          <w:sz w:val="21"/>
          <w:szCs w:val="21"/>
        </w:rPr>
        <w:t>uni</w:t>
      </w:r>
      <w:r w:rsidRPr="00C70C06">
        <w:rPr>
          <w:rFonts w:asciiTheme="minorHAnsi" w:hAnsiTheme="minorHAnsi" w:cs="Arial"/>
          <w:i/>
          <w:iCs/>
          <w:color w:val="404040" w:themeColor="text1" w:themeTint="BF"/>
          <w:sz w:val="21"/>
          <w:szCs w:val="21"/>
        </w:rPr>
        <w:t>ty</w:t>
      </w:r>
      <w:r w:rsidRPr="00C70C06">
        <w:rPr>
          <w:rFonts w:asciiTheme="minorHAnsi" w:hAnsiTheme="minorHAnsi" w:cs="Arial"/>
          <w:i/>
          <w:iCs/>
          <w:color w:val="404040" w:themeColor="text1" w:themeTint="BF"/>
          <w:spacing w:val="2"/>
          <w:sz w:val="21"/>
          <w:szCs w:val="21"/>
        </w:rPr>
        <w:t xml:space="preserve"> </w:t>
      </w:r>
      <w:r w:rsidRPr="00C70C06">
        <w:rPr>
          <w:rFonts w:asciiTheme="minorHAnsi" w:hAnsiTheme="minorHAnsi" w:cs="Arial"/>
          <w:i/>
          <w:iCs/>
          <w:color w:val="404040" w:themeColor="text1" w:themeTint="BF"/>
          <w:spacing w:val="1"/>
          <w:sz w:val="21"/>
          <w:szCs w:val="21"/>
        </w:rPr>
        <w:t>fo</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ploy</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en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 xml:space="preserve"> an</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p</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o</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o</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io</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t</w:t>
      </w:r>
      <w:r w:rsidRPr="00C70C06">
        <w:rPr>
          <w:rFonts w:asciiTheme="minorHAnsi" w:hAnsiTheme="minorHAnsi" w:cs="Arial"/>
          <w:i/>
          <w:iCs/>
          <w:color w:val="404040" w:themeColor="text1" w:themeTint="BF"/>
          <w:sz w:val="21"/>
          <w:szCs w:val="21"/>
        </w:rPr>
        <w:t>o</w:t>
      </w:r>
      <w:r w:rsidRPr="00C70C06">
        <w:rPr>
          <w:rFonts w:asciiTheme="minorHAnsi" w:hAnsiTheme="minorHAnsi" w:cs="Arial"/>
          <w:i/>
          <w:iCs/>
          <w:color w:val="404040" w:themeColor="text1" w:themeTint="BF"/>
          <w:spacing w:val="1"/>
          <w:sz w:val="21"/>
          <w:szCs w:val="21"/>
        </w:rPr>
        <w:t xml:space="preserve"> al</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quali</w:t>
      </w:r>
      <w:r w:rsidRPr="00C70C06">
        <w:rPr>
          <w:rFonts w:asciiTheme="minorHAnsi" w:hAnsiTheme="minorHAnsi" w:cs="Arial"/>
          <w:i/>
          <w:iCs/>
          <w:color w:val="404040" w:themeColor="text1" w:themeTint="BF"/>
          <w:sz w:val="21"/>
          <w:szCs w:val="21"/>
        </w:rPr>
        <w:t>f</w:t>
      </w:r>
      <w:r w:rsidRPr="00C70C06">
        <w:rPr>
          <w:rFonts w:asciiTheme="minorHAnsi" w:hAnsiTheme="minorHAnsi" w:cs="Arial"/>
          <w:i/>
          <w:iCs/>
          <w:color w:val="404040" w:themeColor="text1" w:themeTint="BF"/>
          <w:spacing w:val="1"/>
          <w:sz w:val="21"/>
          <w:szCs w:val="21"/>
        </w:rPr>
        <w:t>ie</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e</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ployee</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an</w:t>
      </w:r>
      <w:r w:rsidRPr="00C70C06">
        <w:rPr>
          <w:rFonts w:asciiTheme="minorHAnsi" w:hAnsiTheme="minorHAnsi" w:cs="Arial"/>
          <w:i/>
          <w:iCs/>
          <w:color w:val="404040" w:themeColor="text1" w:themeTint="BF"/>
          <w:sz w:val="21"/>
          <w:szCs w:val="21"/>
        </w:rPr>
        <w:t xml:space="preserve">d </w:t>
      </w:r>
      <w:r w:rsidRPr="00C70C06">
        <w:rPr>
          <w:rFonts w:asciiTheme="minorHAnsi" w:hAnsiTheme="minorHAnsi" w:cs="Arial"/>
          <w:i/>
          <w:iCs/>
          <w:color w:val="404040" w:themeColor="text1" w:themeTint="BF"/>
          <w:spacing w:val="1"/>
          <w:sz w:val="21"/>
          <w:szCs w:val="21"/>
        </w:rPr>
        <w:t>applican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s</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No</w:t>
      </w:r>
      <w:r w:rsidRPr="00C70C06">
        <w:rPr>
          <w:rFonts w:asciiTheme="minorHAnsi" w:hAnsiTheme="minorHAnsi" w:cs="Arial"/>
          <w:i/>
          <w:iCs/>
          <w:color w:val="404040" w:themeColor="text1" w:themeTint="BF"/>
          <w:spacing w:val="1"/>
          <w:sz w:val="21"/>
          <w:szCs w:val="21"/>
        </w:rPr>
        <w:t xml:space="preserve"> pe</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so</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shal</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b</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disc</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i</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ina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agains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 xml:space="preserve"> i</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e</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ploy</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en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th</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11"/>
          <w:sz w:val="21"/>
          <w:szCs w:val="21"/>
        </w:rPr>
        <w:t>b</w:t>
      </w:r>
      <w:r w:rsidRPr="00C70C06">
        <w:rPr>
          <w:rFonts w:asciiTheme="minorHAnsi" w:hAnsiTheme="minorHAnsi" w:cs="Arial"/>
          <w:i/>
          <w:iCs/>
          <w:color w:val="404040" w:themeColor="text1" w:themeTint="BF"/>
          <w:spacing w:val="1"/>
          <w:sz w:val="21"/>
          <w:szCs w:val="21"/>
        </w:rPr>
        <w:t>asi</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f</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ace</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colo</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eligion</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gende</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 xml:space="preserve"> age</w:t>
      </w:r>
      <w:r w:rsidRPr="00C70C06">
        <w:rPr>
          <w:rFonts w:asciiTheme="minorHAnsi" w:hAnsiTheme="minorHAnsi" w:cs="Arial"/>
          <w:i/>
          <w:iCs/>
          <w:color w:val="404040" w:themeColor="text1" w:themeTint="BF"/>
          <w:sz w:val="21"/>
          <w:szCs w:val="21"/>
        </w:rPr>
        <w:t xml:space="preserve">, </w:t>
      </w:r>
      <w:r w:rsidRPr="00C70C06">
        <w:rPr>
          <w:rFonts w:asciiTheme="minorHAnsi" w:hAnsiTheme="minorHAnsi" w:cs="Arial"/>
          <w:i/>
          <w:iCs/>
          <w:color w:val="404040" w:themeColor="text1" w:themeTint="BF"/>
          <w:spacing w:val="1"/>
          <w:sz w:val="21"/>
          <w:szCs w:val="21"/>
        </w:rPr>
        <w:t>na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iona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igin</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i</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us</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disabili</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y</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sexua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ien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ion</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ve</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u</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an</w:t>
      </w:r>
      <w:r w:rsidRPr="00C70C06">
        <w:rPr>
          <w:rFonts w:asciiTheme="minorHAnsi" w:hAnsiTheme="minorHAnsi" w:cs="Arial"/>
          <w:i/>
          <w:iCs/>
          <w:color w:val="404040" w:themeColor="text1" w:themeTint="BF"/>
          <w:sz w:val="21"/>
          <w:szCs w:val="21"/>
        </w:rPr>
        <w:t>y</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he</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u</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condi</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io</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p</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o</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ec</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z w:val="21"/>
          <w:szCs w:val="21"/>
        </w:rPr>
        <w:t xml:space="preserve">d </w:t>
      </w:r>
      <w:r w:rsidRPr="00C70C06">
        <w:rPr>
          <w:rFonts w:asciiTheme="minorHAnsi" w:hAnsiTheme="minorHAnsi" w:cs="Arial"/>
          <w:i/>
          <w:iCs/>
          <w:color w:val="404040" w:themeColor="text1" w:themeTint="BF"/>
          <w:spacing w:val="1"/>
          <w:sz w:val="21"/>
          <w:szCs w:val="21"/>
        </w:rPr>
        <w:t>b</w:t>
      </w:r>
      <w:r w:rsidRPr="00C70C06">
        <w:rPr>
          <w:rFonts w:asciiTheme="minorHAnsi" w:hAnsiTheme="minorHAnsi" w:cs="Arial"/>
          <w:i/>
          <w:iCs/>
          <w:color w:val="404040" w:themeColor="text1" w:themeTint="BF"/>
          <w:sz w:val="21"/>
          <w:szCs w:val="21"/>
        </w:rPr>
        <w:t>y</w:t>
      </w:r>
      <w:r w:rsidRPr="00C70C06">
        <w:rPr>
          <w:rFonts w:asciiTheme="minorHAnsi" w:hAnsiTheme="minorHAnsi" w:cs="Arial"/>
          <w:i/>
          <w:iCs/>
          <w:color w:val="404040" w:themeColor="text1" w:themeTint="BF"/>
          <w:spacing w:val="1"/>
          <w:sz w:val="21"/>
          <w:szCs w:val="21"/>
        </w:rPr>
        <w:t xml:space="preserve"> applicabl</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fede</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o</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te</w:t>
      </w:r>
      <w:r w:rsidRPr="00C70C06">
        <w:rPr>
          <w:rFonts w:asciiTheme="minorHAnsi" w:hAnsiTheme="minorHAnsi" w:cs="Arial"/>
          <w:i/>
          <w:iCs/>
          <w:color w:val="404040" w:themeColor="text1" w:themeTint="BF"/>
          <w:spacing w:val="1"/>
          <w:sz w:val="21"/>
          <w:szCs w:val="21"/>
        </w:rPr>
        <w:t xml:space="preserve"> s</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u</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es</w:t>
      </w:r>
      <w:r w:rsidRPr="00C70C06">
        <w:rPr>
          <w:rFonts w:asciiTheme="minorHAnsi" w:hAnsiTheme="minorHAnsi" w:cs="Arial"/>
          <w:i/>
          <w:iCs/>
          <w:color w:val="404040" w:themeColor="text1" w:themeTint="BF"/>
          <w:sz w:val="21"/>
          <w:szCs w:val="21"/>
        </w:rPr>
        <w:t>.</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h</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3"/>
          <w:sz w:val="21"/>
          <w:szCs w:val="21"/>
        </w:rPr>
        <w:t>M</w:t>
      </w:r>
      <w:r w:rsidRPr="00C70C06">
        <w:rPr>
          <w:rFonts w:asciiTheme="minorHAnsi" w:hAnsiTheme="minorHAnsi" w:cs="Arial"/>
          <w:i/>
          <w:iCs/>
          <w:color w:val="404040" w:themeColor="text1" w:themeTint="BF"/>
          <w:spacing w:val="1"/>
          <w:sz w:val="21"/>
          <w:szCs w:val="21"/>
        </w:rPr>
        <w:t>useu</w:t>
      </w:r>
      <w:r w:rsidRPr="00C70C06">
        <w:rPr>
          <w:rFonts w:asciiTheme="minorHAnsi" w:hAnsiTheme="minorHAnsi" w:cs="Arial"/>
          <w:i/>
          <w:iCs/>
          <w:color w:val="404040" w:themeColor="text1" w:themeTint="BF"/>
          <w:sz w:val="21"/>
          <w:szCs w:val="21"/>
        </w:rPr>
        <w:t>m</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1"/>
          <w:sz w:val="21"/>
          <w:szCs w:val="21"/>
        </w:rPr>
        <w:t>i</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co</w:t>
      </w:r>
      <w:r w:rsidRPr="00C70C06">
        <w:rPr>
          <w:rFonts w:asciiTheme="minorHAnsi" w:hAnsiTheme="minorHAnsi" w:cs="Arial"/>
          <w:i/>
          <w:iCs/>
          <w:color w:val="404040" w:themeColor="text1" w:themeTint="BF"/>
          <w:spacing w:val="-1"/>
          <w:sz w:val="21"/>
          <w:szCs w:val="21"/>
        </w:rPr>
        <w:t>mm</w:t>
      </w:r>
      <w:r w:rsidRPr="00C70C06">
        <w:rPr>
          <w:rFonts w:asciiTheme="minorHAnsi" w:hAnsiTheme="minorHAnsi" w:cs="Arial"/>
          <w:i/>
          <w:iCs/>
          <w:color w:val="404040" w:themeColor="text1" w:themeTint="BF"/>
          <w:spacing w:val="1"/>
          <w:sz w:val="21"/>
          <w:szCs w:val="21"/>
        </w:rPr>
        <w:t>i</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te</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t</w:t>
      </w:r>
      <w:r w:rsidRPr="00C70C06">
        <w:rPr>
          <w:rFonts w:asciiTheme="minorHAnsi" w:hAnsiTheme="minorHAnsi" w:cs="Arial"/>
          <w:i/>
          <w:iCs/>
          <w:color w:val="404040" w:themeColor="text1" w:themeTint="BF"/>
          <w:sz w:val="21"/>
          <w:szCs w:val="21"/>
        </w:rPr>
        <w:t>o</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ain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ainin</w:t>
      </w:r>
      <w:r w:rsidRPr="00C70C06">
        <w:rPr>
          <w:rFonts w:asciiTheme="minorHAnsi" w:hAnsiTheme="minorHAnsi" w:cs="Arial"/>
          <w:i/>
          <w:iCs/>
          <w:color w:val="404040" w:themeColor="text1" w:themeTint="BF"/>
          <w:sz w:val="21"/>
          <w:szCs w:val="21"/>
        </w:rPr>
        <w:t>g</w:t>
      </w:r>
      <w:r w:rsidRPr="00C70C06">
        <w:rPr>
          <w:rFonts w:asciiTheme="minorHAnsi" w:hAnsiTheme="minorHAnsi" w:cs="Arial"/>
          <w:i/>
          <w:iCs/>
          <w:color w:val="404040" w:themeColor="text1" w:themeTint="BF"/>
          <w:spacing w:val="1"/>
          <w:sz w:val="21"/>
          <w:szCs w:val="21"/>
        </w:rPr>
        <w:t xml:space="preserve"> a</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envi</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1"/>
          <w:sz w:val="21"/>
          <w:szCs w:val="21"/>
        </w:rPr>
        <w:t>o</w:t>
      </w:r>
      <w:r w:rsidRPr="00C70C06">
        <w:rPr>
          <w:rFonts w:asciiTheme="minorHAnsi" w:hAnsiTheme="minorHAnsi" w:cs="Arial"/>
          <w:i/>
          <w:iCs/>
          <w:color w:val="404040" w:themeColor="text1" w:themeTint="BF"/>
          <w:spacing w:val="1"/>
          <w:sz w:val="21"/>
          <w:szCs w:val="21"/>
        </w:rPr>
        <w:t>n</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en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 xml:space="preserve"> i</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w</w:t>
      </w:r>
      <w:r w:rsidRPr="00C70C06">
        <w:rPr>
          <w:rFonts w:asciiTheme="minorHAnsi" w:hAnsiTheme="minorHAnsi" w:cs="Arial"/>
          <w:i/>
          <w:iCs/>
          <w:color w:val="404040" w:themeColor="text1" w:themeTint="BF"/>
          <w:spacing w:val="1"/>
          <w:sz w:val="21"/>
          <w:szCs w:val="21"/>
        </w:rPr>
        <w:t>hic</w:t>
      </w:r>
      <w:r w:rsidRPr="00C70C06">
        <w:rPr>
          <w:rFonts w:asciiTheme="minorHAnsi" w:hAnsiTheme="minorHAnsi" w:cs="Arial"/>
          <w:i/>
          <w:iCs/>
          <w:color w:val="404040" w:themeColor="text1" w:themeTint="BF"/>
          <w:sz w:val="21"/>
          <w:szCs w:val="21"/>
        </w:rPr>
        <w:t>h</w:t>
      </w:r>
      <w:r w:rsidRPr="00C70C06">
        <w:rPr>
          <w:rFonts w:asciiTheme="minorHAnsi" w:hAnsiTheme="minorHAnsi" w:cs="Arial"/>
          <w:i/>
          <w:iCs/>
          <w:color w:val="404040" w:themeColor="text1" w:themeTint="BF"/>
          <w:spacing w:val="1"/>
          <w:sz w:val="21"/>
          <w:szCs w:val="21"/>
        </w:rPr>
        <w:t xml:space="preserve"> al</w:t>
      </w:r>
      <w:r w:rsidRPr="00C70C06">
        <w:rPr>
          <w:rFonts w:asciiTheme="minorHAnsi" w:hAnsiTheme="minorHAnsi" w:cs="Arial"/>
          <w:i/>
          <w:iCs/>
          <w:color w:val="404040" w:themeColor="text1" w:themeTint="BF"/>
          <w:sz w:val="21"/>
          <w:szCs w:val="21"/>
        </w:rPr>
        <w:t xml:space="preserve">l </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pacing w:val="-1"/>
          <w:sz w:val="21"/>
          <w:szCs w:val="21"/>
        </w:rPr>
        <w:t>m</w:t>
      </w:r>
      <w:r w:rsidRPr="00C70C06">
        <w:rPr>
          <w:rFonts w:asciiTheme="minorHAnsi" w:hAnsiTheme="minorHAnsi" w:cs="Arial"/>
          <w:i/>
          <w:iCs/>
          <w:color w:val="404040" w:themeColor="text1" w:themeTint="BF"/>
          <w:spacing w:val="1"/>
          <w:sz w:val="21"/>
          <w:szCs w:val="21"/>
        </w:rPr>
        <w:t>ployee</w:t>
      </w:r>
      <w:r w:rsidRPr="00C70C06">
        <w:rPr>
          <w:rFonts w:asciiTheme="minorHAnsi" w:hAnsiTheme="minorHAnsi" w:cs="Arial"/>
          <w:i/>
          <w:iCs/>
          <w:color w:val="404040" w:themeColor="text1" w:themeTint="BF"/>
          <w:sz w:val="21"/>
          <w:szCs w:val="21"/>
        </w:rPr>
        <w:t>s</w:t>
      </w:r>
      <w:r w:rsidRPr="00C70C06">
        <w:rPr>
          <w:rFonts w:asciiTheme="minorHAnsi" w:hAnsiTheme="minorHAnsi" w:cs="Arial"/>
          <w:i/>
          <w:iCs/>
          <w:color w:val="404040" w:themeColor="text1" w:themeTint="BF"/>
          <w:spacing w:val="1"/>
          <w:sz w:val="21"/>
          <w:szCs w:val="21"/>
        </w:rPr>
        <w:t xml:space="preserve"> a</w:t>
      </w:r>
      <w:r w:rsidRPr="00C70C06">
        <w:rPr>
          <w:rFonts w:asciiTheme="minorHAnsi" w:hAnsiTheme="minorHAnsi" w:cs="Arial"/>
          <w:i/>
          <w:iCs/>
          <w:color w:val="404040" w:themeColor="text1" w:themeTint="BF"/>
          <w:sz w:val="21"/>
          <w:szCs w:val="21"/>
        </w:rPr>
        <w:t>re</w:t>
      </w:r>
      <w:r w:rsidRPr="00C70C06">
        <w:rPr>
          <w:rFonts w:asciiTheme="minorHAnsi" w:hAnsiTheme="minorHAnsi" w:cs="Arial"/>
          <w:i/>
          <w:iCs/>
          <w:color w:val="404040" w:themeColor="text1" w:themeTint="BF"/>
          <w:spacing w:val="1"/>
          <w:sz w:val="21"/>
          <w:szCs w:val="21"/>
        </w:rPr>
        <w:t xml:space="preserve"> t</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ea</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equi</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abl</w:t>
      </w:r>
      <w:r w:rsidRPr="00C70C06">
        <w:rPr>
          <w:rFonts w:asciiTheme="minorHAnsi" w:hAnsiTheme="minorHAnsi" w:cs="Arial"/>
          <w:i/>
          <w:iCs/>
          <w:color w:val="404040" w:themeColor="text1" w:themeTint="BF"/>
          <w:sz w:val="21"/>
          <w:szCs w:val="21"/>
        </w:rPr>
        <w:t>y</w:t>
      </w:r>
      <w:r w:rsidRPr="00C70C06">
        <w:rPr>
          <w:rFonts w:asciiTheme="minorHAnsi" w:hAnsiTheme="minorHAnsi" w:cs="Arial"/>
          <w:i/>
          <w:iCs/>
          <w:color w:val="404040" w:themeColor="text1" w:themeTint="BF"/>
          <w:spacing w:val="1"/>
          <w:sz w:val="21"/>
          <w:szCs w:val="21"/>
        </w:rPr>
        <w:t xml:space="preserve"> an</w:t>
      </w:r>
      <w:r w:rsidRPr="00C70C06">
        <w:rPr>
          <w:rFonts w:asciiTheme="minorHAnsi" w:hAnsiTheme="minorHAnsi" w:cs="Arial"/>
          <w:i/>
          <w:iCs/>
          <w:color w:val="404040" w:themeColor="text1" w:themeTint="BF"/>
          <w:sz w:val="21"/>
          <w:szCs w:val="21"/>
        </w:rPr>
        <w:t>d</w:t>
      </w:r>
      <w:r w:rsidRPr="00C70C06">
        <w:rPr>
          <w:rFonts w:asciiTheme="minorHAnsi" w:hAnsiTheme="minorHAnsi" w:cs="Arial"/>
          <w:i/>
          <w:iCs/>
          <w:color w:val="404040" w:themeColor="text1" w:themeTint="BF"/>
          <w:spacing w:val="1"/>
          <w:sz w:val="21"/>
          <w:szCs w:val="21"/>
        </w:rPr>
        <w:t xml:space="preserve"> give</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th</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oppo</w:t>
      </w:r>
      <w:r w:rsidRPr="00C70C06">
        <w:rPr>
          <w:rFonts w:asciiTheme="minorHAnsi" w:hAnsiTheme="minorHAnsi" w:cs="Arial"/>
          <w:i/>
          <w:iCs/>
          <w:color w:val="404040" w:themeColor="text1" w:themeTint="BF"/>
          <w:sz w:val="21"/>
          <w:szCs w:val="21"/>
        </w:rPr>
        <w:t>rt</w:t>
      </w:r>
      <w:r w:rsidRPr="00C70C06">
        <w:rPr>
          <w:rFonts w:asciiTheme="minorHAnsi" w:hAnsiTheme="minorHAnsi" w:cs="Arial"/>
          <w:i/>
          <w:iCs/>
          <w:color w:val="404040" w:themeColor="text1" w:themeTint="BF"/>
          <w:spacing w:val="1"/>
          <w:sz w:val="21"/>
          <w:szCs w:val="21"/>
        </w:rPr>
        <w:t>uni</w:t>
      </w:r>
      <w:r w:rsidRPr="00C70C06">
        <w:rPr>
          <w:rFonts w:asciiTheme="minorHAnsi" w:hAnsiTheme="minorHAnsi" w:cs="Arial"/>
          <w:i/>
          <w:iCs/>
          <w:color w:val="404040" w:themeColor="text1" w:themeTint="BF"/>
          <w:sz w:val="21"/>
          <w:szCs w:val="21"/>
        </w:rPr>
        <w:t>ty</w:t>
      </w:r>
      <w:r w:rsidRPr="00C70C06">
        <w:rPr>
          <w:rFonts w:asciiTheme="minorHAnsi" w:hAnsiTheme="minorHAnsi" w:cs="Arial"/>
          <w:i/>
          <w:iCs/>
          <w:color w:val="404040" w:themeColor="text1" w:themeTint="BF"/>
          <w:spacing w:val="2"/>
          <w:sz w:val="21"/>
          <w:szCs w:val="21"/>
        </w:rPr>
        <w:t xml:space="preserve"> </w:t>
      </w:r>
      <w:r w:rsidRPr="00C70C06">
        <w:rPr>
          <w:rFonts w:asciiTheme="minorHAnsi" w:hAnsiTheme="minorHAnsi" w:cs="Arial"/>
          <w:i/>
          <w:iCs/>
          <w:color w:val="404040" w:themeColor="text1" w:themeTint="BF"/>
          <w:spacing w:val="1"/>
          <w:sz w:val="21"/>
          <w:szCs w:val="21"/>
        </w:rPr>
        <w:t>t</w:t>
      </w:r>
      <w:r w:rsidRPr="00C70C06">
        <w:rPr>
          <w:rFonts w:asciiTheme="minorHAnsi" w:hAnsiTheme="minorHAnsi" w:cs="Arial"/>
          <w:i/>
          <w:iCs/>
          <w:color w:val="404040" w:themeColor="text1" w:themeTint="BF"/>
          <w:sz w:val="21"/>
          <w:szCs w:val="21"/>
        </w:rPr>
        <w:t>o</w:t>
      </w:r>
      <w:r w:rsidRPr="00C70C06">
        <w:rPr>
          <w:rFonts w:asciiTheme="minorHAnsi" w:hAnsiTheme="minorHAnsi" w:cs="Arial"/>
          <w:i/>
          <w:iCs/>
          <w:color w:val="404040" w:themeColor="text1" w:themeTint="BF"/>
          <w:spacing w:val="1"/>
          <w:sz w:val="21"/>
          <w:szCs w:val="21"/>
        </w:rPr>
        <w:t xml:space="preserve"> achiev</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thei</w:t>
      </w:r>
      <w:r w:rsidRPr="00C70C06">
        <w:rPr>
          <w:rFonts w:asciiTheme="minorHAnsi" w:hAnsiTheme="minorHAnsi" w:cs="Arial"/>
          <w:i/>
          <w:iCs/>
          <w:color w:val="404040" w:themeColor="text1" w:themeTint="BF"/>
          <w:sz w:val="21"/>
          <w:szCs w:val="21"/>
        </w:rPr>
        <w:t xml:space="preserve">r </w:t>
      </w:r>
      <w:r w:rsidRPr="00C70C06">
        <w:rPr>
          <w:rFonts w:asciiTheme="minorHAnsi" w:hAnsiTheme="minorHAnsi" w:cs="Arial"/>
          <w:i/>
          <w:iCs/>
          <w:color w:val="404040" w:themeColor="text1" w:themeTint="BF"/>
          <w:spacing w:val="1"/>
          <w:sz w:val="21"/>
          <w:szCs w:val="21"/>
        </w:rPr>
        <w:t>ful</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po</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en</w:t>
      </w:r>
      <w:r w:rsidRPr="00C70C06">
        <w:rPr>
          <w:rFonts w:asciiTheme="minorHAnsi" w:hAnsiTheme="minorHAnsi" w:cs="Arial"/>
          <w:i/>
          <w:iCs/>
          <w:color w:val="404040" w:themeColor="text1" w:themeTint="BF"/>
          <w:sz w:val="21"/>
          <w:szCs w:val="21"/>
        </w:rPr>
        <w:t>t</w:t>
      </w:r>
      <w:r w:rsidRPr="00C70C06">
        <w:rPr>
          <w:rFonts w:asciiTheme="minorHAnsi" w:hAnsiTheme="minorHAnsi" w:cs="Arial"/>
          <w:i/>
          <w:iCs/>
          <w:color w:val="404040" w:themeColor="text1" w:themeTint="BF"/>
          <w:spacing w:val="1"/>
          <w:sz w:val="21"/>
          <w:szCs w:val="21"/>
        </w:rPr>
        <w:t>ia</w:t>
      </w:r>
      <w:r w:rsidRPr="00C70C06">
        <w:rPr>
          <w:rFonts w:asciiTheme="minorHAnsi" w:hAnsiTheme="minorHAnsi" w:cs="Arial"/>
          <w:i/>
          <w:iCs/>
          <w:color w:val="404040" w:themeColor="text1" w:themeTint="BF"/>
          <w:sz w:val="21"/>
          <w:szCs w:val="21"/>
        </w:rPr>
        <w:t>l</w:t>
      </w:r>
      <w:r w:rsidRPr="00C70C06">
        <w:rPr>
          <w:rFonts w:asciiTheme="minorHAnsi" w:hAnsiTheme="minorHAnsi" w:cs="Arial"/>
          <w:i/>
          <w:iCs/>
          <w:color w:val="404040" w:themeColor="text1" w:themeTint="BF"/>
          <w:spacing w:val="1"/>
          <w:sz w:val="21"/>
          <w:szCs w:val="21"/>
        </w:rPr>
        <w:t xml:space="preserve"> i</w:t>
      </w:r>
      <w:r w:rsidRPr="00C70C06">
        <w:rPr>
          <w:rFonts w:asciiTheme="minorHAnsi" w:hAnsiTheme="minorHAnsi" w:cs="Arial"/>
          <w:i/>
          <w:iCs/>
          <w:color w:val="404040" w:themeColor="text1" w:themeTint="BF"/>
          <w:sz w:val="21"/>
          <w:szCs w:val="21"/>
        </w:rPr>
        <w:t>n</w:t>
      </w:r>
      <w:r w:rsidRPr="00C70C06">
        <w:rPr>
          <w:rFonts w:asciiTheme="minorHAnsi" w:hAnsiTheme="minorHAnsi" w:cs="Arial"/>
          <w:i/>
          <w:iCs/>
          <w:color w:val="404040" w:themeColor="text1" w:themeTint="BF"/>
          <w:spacing w:val="1"/>
          <w:sz w:val="21"/>
          <w:szCs w:val="21"/>
        </w:rPr>
        <w:t xml:space="preserve"> th</w:t>
      </w:r>
      <w:r w:rsidRPr="00C70C06">
        <w:rPr>
          <w:rFonts w:asciiTheme="minorHAnsi" w:hAnsiTheme="minorHAnsi" w:cs="Arial"/>
          <w:i/>
          <w:iCs/>
          <w:color w:val="404040" w:themeColor="text1" w:themeTint="BF"/>
          <w:sz w:val="21"/>
          <w:szCs w:val="21"/>
        </w:rPr>
        <w:t>e</w:t>
      </w:r>
      <w:r w:rsidRPr="00C70C06">
        <w:rPr>
          <w:rFonts w:asciiTheme="minorHAnsi" w:hAnsiTheme="minorHAnsi" w:cs="Arial"/>
          <w:i/>
          <w:iCs/>
          <w:color w:val="404040" w:themeColor="text1" w:themeTint="BF"/>
          <w:spacing w:val="1"/>
          <w:sz w:val="21"/>
          <w:szCs w:val="21"/>
        </w:rPr>
        <w:t xml:space="preserve"> </w:t>
      </w:r>
      <w:r w:rsidRPr="00C70C06">
        <w:rPr>
          <w:rFonts w:asciiTheme="minorHAnsi" w:hAnsiTheme="minorHAnsi" w:cs="Arial"/>
          <w:i/>
          <w:iCs/>
          <w:color w:val="404040" w:themeColor="text1" w:themeTint="BF"/>
          <w:sz w:val="21"/>
          <w:szCs w:val="21"/>
        </w:rPr>
        <w:t>w</w:t>
      </w:r>
      <w:r w:rsidRPr="00C70C06">
        <w:rPr>
          <w:rFonts w:asciiTheme="minorHAnsi" w:hAnsiTheme="minorHAnsi" w:cs="Arial"/>
          <w:i/>
          <w:iCs/>
          <w:color w:val="404040" w:themeColor="text1" w:themeTint="BF"/>
          <w:spacing w:val="1"/>
          <w:sz w:val="21"/>
          <w:szCs w:val="21"/>
        </w:rPr>
        <w:t>o</w:t>
      </w:r>
      <w:r w:rsidRPr="00C70C06">
        <w:rPr>
          <w:rFonts w:asciiTheme="minorHAnsi" w:hAnsiTheme="minorHAnsi" w:cs="Arial"/>
          <w:i/>
          <w:iCs/>
          <w:color w:val="404040" w:themeColor="text1" w:themeTint="BF"/>
          <w:sz w:val="21"/>
          <w:szCs w:val="21"/>
        </w:rPr>
        <w:t>r</w:t>
      </w:r>
      <w:r w:rsidRPr="00C70C06">
        <w:rPr>
          <w:rFonts w:asciiTheme="minorHAnsi" w:hAnsiTheme="minorHAnsi" w:cs="Arial"/>
          <w:i/>
          <w:iCs/>
          <w:color w:val="404040" w:themeColor="text1" w:themeTint="BF"/>
          <w:spacing w:val="1"/>
          <w:sz w:val="21"/>
          <w:szCs w:val="21"/>
        </w:rPr>
        <w:t>k</w:t>
      </w:r>
      <w:r w:rsidRPr="00C70C06">
        <w:rPr>
          <w:rFonts w:asciiTheme="minorHAnsi" w:hAnsiTheme="minorHAnsi" w:cs="Arial"/>
          <w:color w:val="404040" w:themeColor="text1" w:themeTint="BF"/>
          <w:sz w:val="21"/>
          <w:szCs w:val="21"/>
        </w:rPr>
        <w:t>place.</w:t>
      </w:r>
    </w:p>
    <w:sectPr w:rsidR="008574FC" w:rsidRPr="00C70C06" w:rsidSect="00515D70">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88BB7" w14:textId="77777777" w:rsidR="00B056E2" w:rsidRDefault="00B056E2" w:rsidP="00515D70">
      <w:pPr>
        <w:spacing w:line="240" w:lineRule="auto"/>
      </w:pPr>
      <w:r>
        <w:separator/>
      </w:r>
    </w:p>
  </w:endnote>
  <w:endnote w:type="continuationSeparator" w:id="0">
    <w:p w14:paraId="18A9EDA5" w14:textId="77777777" w:rsidR="00B056E2" w:rsidRDefault="00B056E2" w:rsidP="00515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2113" w14:textId="49B7858A" w:rsidR="009E18BE" w:rsidRDefault="009E18BE" w:rsidP="00515D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60AE" w14:textId="77777777" w:rsidR="00B056E2" w:rsidRDefault="00B056E2" w:rsidP="00515D70">
      <w:pPr>
        <w:spacing w:line="240" w:lineRule="auto"/>
      </w:pPr>
      <w:r>
        <w:separator/>
      </w:r>
    </w:p>
  </w:footnote>
  <w:footnote w:type="continuationSeparator" w:id="0">
    <w:p w14:paraId="4F7FCD6E" w14:textId="77777777" w:rsidR="00B056E2" w:rsidRDefault="00B056E2" w:rsidP="00515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4002" w14:textId="6543566C" w:rsidR="009E18BE" w:rsidRDefault="00C007A6">
    <w:pPr>
      <w:pStyle w:val="Header"/>
    </w:pPr>
    <w:r>
      <w:rPr>
        <w:noProof/>
      </w:rPr>
      <w:drawing>
        <wp:anchor distT="0" distB="0" distL="114300" distR="114300" simplePos="0" relativeHeight="251658240" behindDoc="0" locked="0" layoutInCell="1" allowOverlap="1" wp14:anchorId="0965A2E5" wp14:editId="6F748C9D">
          <wp:simplePos x="0" y="0"/>
          <wp:positionH relativeFrom="column">
            <wp:posOffset>-422275</wp:posOffset>
          </wp:positionH>
          <wp:positionV relativeFrom="paragraph">
            <wp:posOffset>-172085</wp:posOffset>
          </wp:positionV>
          <wp:extent cx="970915" cy="97218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FAB"/>
    <w:multiLevelType w:val="multilevel"/>
    <w:tmpl w:val="16F2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F46FE"/>
    <w:multiLevelType w:val="multilevel"/>
    <w:tmpl w:val="910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C18B2"/>
    <w:multiLevelType w:val="hybridMultilevel"/>
    <w:tmpl w:val="1940E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17C1"/>
    <w:multiLevelType w:val="hybridMultilevel"/>
    <w:tmpl w:val="7EBC5A32"/>
    <w:lvl w:ilvl="0" w:tplc="04090005">
      <w:start w:val="1"/>
      <w:numFmt w:val="bullet"/>
      <w:lvlText w:val=""/>
      <w:lvlJc w:val="left"/>
      <w:pPr>
        <w:ind w:left="720" w:hanging="360"/>
      </w:pPr>
      <w:rPr>
        <w:rFonts w:ascii="Wingdings" w:hAnsi="Wingdings" w:hint="default"/>
      </w:rPr>
    </w:lvl>
    <w:lvl w:ilvl="1" w:tplc="B764F11E">
      <w:start w:val="1"/>
      <w:numFmt w:val="bullet"/>
      <w:lvlText w:val="–"/>
      <w:lvlJc w:val="left"/>
      <w:pPr>
        <w:ind w:left="135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135D2"/>
    <w:multiLevelType w:val="hybridMultilevel"/>
    <w:tmpl w:val="DCCAC224"/>
    <w:lvl w:ilvl="0" w:tplc="3E0235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21499"/>
    <w:multiLevelType w:val="multilevel"/>
    <w:tmpl w:val="E72A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078E7"/>
    <w:multiLevelType w:val="multilevel"/>
    <w:tmpl w:val="070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37598B"/>
    <w:multiLevelType w:val="hybridMultilevel"/>
    <w:tmpl w:val="044AECDA"/>
    <w:lvl w:ilvl="0" w:tplc="3E0235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544D2"/>
    <w:multiLevelType w:val="multilevel"/>
    <w:tmpl w:val="E5A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F1BDA"/>
    <w:multiLevelType w:val="multilevel"/>
    <w:tmpl w:val="3FA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8530C"/>
    <w:multiLevelType w:val="multilevel"/>
    <w:tmpl w:val="96B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121D7"/>
    <w:multiLevelType w:val="hybridMultilevel"/>
    <w:tmpl w:val="8822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6347A0"/>
    <w:multiLevelType w:val="hybridMultilevel"/>
    <w:tmpl w:val="EFF8A5C0"/>
    <w:lvl w:ilvl="0" w:tplc="3E0235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26356"/>
    <w:multiLevelType w:val="multilevel"/>
    <w:tmpl w:val="50BC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9E2132"/>
    <w:multiLevelType w:val="multilevel"/>
    <w:tmpl w:val="5B62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33756"/>
    <w:multiLevelType w:val="multilevel"/>
    <w:tmpl w:val="1F8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8710FE"/>
    <w:multiLevelType w:val="multilevel"/>
    <w:tmpl w:val="068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03031"/>
    <w:multiLevelType w:val="hybridMultilevel"/>
    <w:tmpl w:val="2DAC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8236DC"/>
    <w:multiLevelType w:val="hybridMultilevel"/>
    <w:tmpl w:val="9064B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97E27"/>
    <w:multiLevelType w:val="multilevel"/>
    <w:tmpl w:val="D23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A12787"/>
    <w:multiLevelType w:val="hybridMultilevel"/>
    <w:tmpl w:val="39223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C4345"/>
    <w:multiLevelType w:val="multilevel"/>
    <w:tmpl w:val="CDE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C5D3D"/>
    <w:multiLevelType w:val="multilevel"/>
    <w:tmpl w:val="4A40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2"/>
  </w:num>
  <w:num w:numId="4">
    <w:abstractNumId w:val="20"/>
  </w:num>
  <w:num w:numId="5">
    <w:abstractNumId w:val="0"/>
  </w:num>
  <w:num w:numId="6">
    <w:abstractNumId w:val="6"/>
  </w:num>
  <w:num w:numId="7">
    <w:abstractNumId w:val="19"/>
  </w:num>
  <w:num w:numId="8">
    <w:abstractNumId w:val="4"/>
  </w:num>
  <w:num w:numId="9">
    <w:abstractNumId w:val="7"/>
  </w:num>
  <w:num w:numId="10">
    <w:abstractNumId w:val="22"/>
  </w:num>
  <w:num w:numId="11">
    <w:abstractNumId w:val="8"/>
  </w:num>
  <w:num w:numId="12">
    <w:abstractNumId w:val="13"/>
  </w:num>
  <w:num w:numId="13">
    <w:abstractNumId w:val="14"/>
  </w:num>
  <w:num w:numId="14">
    <w:abstractNumId w:val="21"/>
  </w:num>
  <w:num w:numId="15">
    <w:abstractNumId w:val="12"/>
  </w:num>
  <w:num w:numId="16">
    <w:abstractNumId w:val="5"/>
  </w:num>
  <w:num w:numId="17">
    <w:abstractNumId w:val="18"/>
  </w:num>
  <w:num w:numId="18">
    <w:abstractNumId w:val="16"/>
  </w:num>
  <w:num w:numId="19">
    <w:abstractNumId w:val="10"/>
  </w:num>
  <w:num w:numId="20">
    <w:abstractNumId w:val="15"/>
  </w:num>
  <w:num w:numId="21">
    <w:abstractNumId w:val="1"/>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70"/>
    <w:rsid w:val="00027936"/>
    <w:rsid w:val="0005361F"/>
    <w:rsid w:val="00067455"/>
    <w:rsid w:val="0008641B"/>
    <w:rsid w:val="000944ED"/>
    <w:rsid w:val="000B6AD2"/>
    <w:rsid w:val="00120506"/>
    <w:rsid w:val="001255FD"/>
    <w:rsid w:val="001764F8"/>
    <w:rsid w:val="001851AE"/>
    <w:rsid w:val="001A7218"/>
    <w:rsid w:val="001B1928"/>
    <w:rsid w:val="001B7BE2"/>
    <w:rsid w:val="001D1C29"/>
    <w:rsid w:val="001E6585"/>
    <w:rsid w:val="001F43C7"/>
    <w:rsid w:val="00235A47"/>
    <w:rsid w:val="00243972"/>
    <w:rsid w:val="00245890"/>
    <w:rsid w:val="002779CC"/>
    <w:rsid w:val="002D2C40"/>
    <w:rsid w:val="00340178"/>
    <w:rsid w:val="00353EDD"/>
    <w:rsid w:val="003951EC"/>
    <w:rsid w:val="004154B4"/>
    <w:rsid w:val="0042228D"/>
    <w:rsid w:val="004568F6"/>
    <w:rsid w:val="004622F9"/>
    <w:rsid w:val="004C6BBF"/>
    <w:rsid w:val="004E450C"/>
    <w:rsid w:val="004E68DD"/>
    <w:rsid w:val="00515D70"/>
    <w:rsid w:val="005C255D"/>
    <w:rsid w:val="0061532A"/>
    <w:rsid w:val="006A3C4B"/>
    <w:rsid w:val="006A42BF"/>
    <w:rsid w:val="006C0B3F"/>
    <w:rsid w:val="006E480D"/>
    <w:rsid w:val="00724C40"/>
    <w:rsid w:val="0079297F"/>
    <w:rsid w:val="0080409F"/>
    <w:rsid w:val="00827A9D"/>
    <w:rsid w:val="00831697"/>
    <w:rsid w:val="00847B35"/>
    <w:rsid w:val="008574FC"/>
    <w:rsid w:val="00880C51"/>
    <w:rsid w:val="00950625"/>
    <w:rsid w:val="009A0ECC"/>
    <w:rsid w:val="009A61E8"/>
    <w:rsid w:val="009C3180"/>
    <w:rsid w:val="009E0AE0"/>
    <w:rsid w:val="009E18BE"/>
    <w:rsid w:val="00A0028D"/>
    <w:rsid w:val="00A81A68"/>
    <w:rsid w:val="00B056E2"/>
    <w:rsid w:val="00B070FB"/>
    <w:rsid w:val="00B102B4"/>
    <w:rsid w:val="00B134E7"/>
    <w:rsid w:val="00B4259C"/>
    <w:rsid w:val="00B74C50"/>
    <w:rsid w:val="00B92C0A"/>
    <w:rsid w:val="00BC51DC"/>
    <w:rsid w:val="00C00563"/>
    <w:rsid w:val="00C007A6"/>
    <w:rsid w:val="00C3197D"/>
    <w:rsid w:val="00C327A8"/>
    <w:rsid w:val="00C4467D"/>
    <w:rsid w:val="00C70C06"/>
    <w:rsid w:val="00CC6606"/>
    <w:rsid w:val="00D57AB2"/>
    <w:rsid w:val="00D87305"/>
    <w:rsid w:val="00DF57DA"/>
    <w:rsid w:val="00E02498"/>
    <w:rsid w:val="00E12B3B"/>
    <w:rsid w:val="00E238B0"/>
    <w:rsid w:val="00E36A66"/>
    <w:rsid w:val="00E51882"/>
    <w:rsid w:val="00E8148F"/>
    <w:rsid w:val="00E90083"/>
    <w:rsid w:val="00EA4E09"/>
    <w:rsid w:val="00EA55FE"/>
    <w:rsid w:val="00EA6489"/>
    <w:rsid w:val="00EC487C"/>
    <w:rsid w:val="00ED26F0"/>
    <w:rsid w:val="00EF097D"/>
    <w:rsid w:val="00EF4C1E"/>
    <w:rsid w:val="00F04324"/>
    <w:rsid w:val="00F43A24"/>
    <w:rsid w:val="00F65724"/>
    <w:rsid w:val="00FC2A91"/>
    <w:rsid w:val="00FD1536"/>
    <w:rsid w:val="00FD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F89364D"/>
  <w15:chartTrackingRefBased/>
  <w15:docId w15:val="{13827BEB-A9BC-4034-9464-93F4DF1D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FB"/>
    <w:pPr>
      <w:spacing w:line="276" w:lineRule="auto"/>
    </w:pPr>
    <w:rPr>
      <w:sz w:val="24"/>
      <w:szCs w:val="22"/>
    </w:rPr>
  </w:style>
  <w:style w:type="paragraph" w:styleId="Heading1">
    <w:name w:val="heading 1"/>
    <w:basedOn w:val="Normal"/>
    <w:next w:val="Normal"/>
    <w:link w:val="Heading1Char"/>
    <w:uiPriority w:val="9"/>
    <w:qFormat/>
    <w:rsid w:val="00B070FB"/>
    <w:pPr>
      <w:keepNext/>
      <w:keepLines/>
      <w:spacing w:before="480"/>
      <w:outlineLvl w:val="0"/>
    </w:pPr>
    <w:rPr>
      <w:rFonts w:ascii="Arial" w:hAnsi="Arial"/>
      <w:bCs/>
      <w:color w:val="365F91"/>
      <w:sz w:val="28"/>
      <w:szCs w:val="28"/>
    </w:rPr>
  </w:style>
  <w:style w:type="paragraph" w:styleId="Heading2">
    <w:name w:val="heading 2"/>
    <w:basedOn w:val="Normal"/>
    <w:next w:val="Normal"/>
    <w:link w:val="Heading2Char"/>
    <w:uiPriority w:val="9"/>
    <w:semiHidden/>
    <w:unhideWhenUsed/>
    <w:qFormat/>
    <w:rsid w:val="00B070FB"/>
    <w:pPr>
      <w:keepNext/>
      <w:keepLines/>
      <w:spacing w:before="200"/>
      <w:outlineLvl w:val="1"/>
    </w:pPr>
    <w:rPr>
      <w:rFonts w:ascii="Arial" w:hAnsi="Arial"/>
      <w:bCs/>
      <w:color w:val="4F81BD"/>
      <w:sz w:val="26"/>
      <w:szCs w:val="26"/>
    </w:rPr>
  </w:style>
  <w:style w:type="paragraph" w:styleId="Heading3">
    <w:name w:val="heading 3"/>
    <w:basedOn w:val="Normal"/>
    <w:next w:val="Normal"/>
    <w:link w:val="Heading3Char"/>
    <w:uiPriority w:val="9"/>
    <w:semiHidden/>
    <w:unhideWhenUsed/>
    <w:qFormat/>
    <w:rsid w:val="00B070FB"/>
    <w:pPr>
      <w:keepNext/>
      <w:keepLines/>
      <w:spacing w:before="200"/>
      <w:outlineLvl w:val="2"/>
    </w:pPr>
    <w:rPr>
      <w:rFonts w:ascii="Arial" w:hAnsi="Arial"/>
      <w:bCs/>
      <w:color w:val="4F81BD"/>
    </w:rPr>
  </w:style>
  <w:style w:type="paragraph" w:styleId="Heading4">
    <w:name w:val="heading 4"/>
    <w:basedOn w:val="Normal"/>
    <w:next w:val="Normal"/>
    <w:link w:val="Heading4Char"/>
    <w:uiPriority w:val="9"/>
    <w:semiHidden/>
    <w:unhideWhenUsed/>
    <w:qFormat/>
    <w:rsid w:val="00B070FB"/>
    <w:pPr>
      <w:keepNext/>
      <w:keepLines/>
      <w:spacing w:before="200"/>
      <w:outlineLvl w:val="3"/>
    </w:pPr>
    <w:rPr>
      <w:rFonts w:ascii="Arial" w:hAnsi="Arial"/>
      <w:bCs/>
      <w:i/>
      <w:iCs/>
      <w:color w:val="4F81BD"/>
    </w:rPr>
  </w:style>
  <w:style w:type="paragraph" w:styleId="Heading5">
    <w:name w:val="heading 5"/>
    <w:basedOn w:val="Normal"/>
    <w:next w:val="Normal"/>
    <w:link w:val="Heading5Char"/>
    <w:uiPriority w:val="9"/>
    <w:semiHidden/>
    <w:unhideWhenUsed/>
    <w:qFormat/>
    <w:rsid w:val="00B070FB"/>
    <w:pPr>
      <w:keepNext/>
      <w:keepLines/>
      <w:spacing w:before="200"/>
      <w:outlineLvl w:val="4"/>
    </w:pPr>
    <w:rPr>
      <w:rFonts w:ascii="Arial" w:hAnsi="Arial"/>
      <w:b/>
      <w:color w:val="243F60"/>
    </w:rPr>
  </w:style>
  <w:style w:type="paragraph" w:styleId="Heading6">
    <w:name w:val="heading 6"/>
    <w:basedOn w:val="Normal"/>
    <w:next w:val="Normal"/>
    <w:link w:val="Heading6Char"/>
    <w:uiPriority w:val="9"/>
    <w:semiHidden/>
    <w:unhideWhenUsed/>
    <w:qFormat/>
    <w:rsid w:val="00B070FB"/>
    <w:pPr>
      <w:keepNext/>
      <w:keepLines/>
      <w:spacing w:before="200"/>
      <w:outlineLvl w:val="5"/>
    </w:pPr>
    <w:rPr>
      <w:rFonts w:ascii="Arial" w:hAnsi="Arial"/>
      <w:b/>
      <w:i/>
      <w:iCs/>
      <w:color w:val="243F60"/>
    </w:rPr>
  </w:style>
  <w:style w:type="paragraph" w:styleId="Heading7">
    <w:name w:val="heading 7"/>
    <w:basedOn w:val="Normal"/>
    <w:next w:val="Normal"/>
    <w:link w:val="Heading7Char"/>
    <w:uiPriority w:val="9"/>
    <w:semiHidden/>
    <w:unhideWhenUsed/>
    <w:qFormat/>
    <w:rsid w:val="00B070FB"/>
    <w:pPr>
      <w:keepNext/>
      <w:keepLines/>
      <w:spacing w:before="200"/>
      <w:outlineLvl w:val="6"/>
    </w:pPr>
    <w:rPr>
      <w:rFonts w:ascii="Arial" w:hAnsi="Arial"/>
      <w:b/>
      <w:i/>
      <w:iCs/>
      <w:color w:val="404040"/>
    </w:rPr>
  </w:style>
  <w:style w:type="paragraph" w:styleId="Heading8">
    <w:name w:val="heading 8"/>
    <w:basedOn w:val="Normal"/>
    <w:next w:val="Normal"/>
    <w:link w:val="Heading8Char"/>
    <w:uiPriority w:val="9"/>
    <w:semiHidden/>
    <w:unhideWhenUsed/>
    <w:qFormat/>
    <w:rsid w:val="00B070FB"/>
    <w:pPr>
      <w:keepNext/>
      <w:keepLines/>
      <w:spacing w:before="200"/>
      <w:outlineLvl w:val="7"/>
    </w:pPr>
    <w:rPr>
      <w:rFonts w:ascii="Arial" w:hAnsi="Arial"/>
      <w:b/>
      <w:color w:val="404040"/>
      <w:sz w:val="20"/>
      <w:szCs w:val="20"/>
    </w:rPr>
  </w:style>
  <w:style w:type="paragraph" w:styleId="Heading9">
    <w:name w:val="heading 9"/>
    <w:basedOn w:val="Normal"/>
    <w:next w:val="Normal"/>
    <w:link w:val="Heading9Char"/>
    <w:uiPriority w:val="9"/>
    <w:semiHidden/>
    <w:unhideWhenUsed/>
    <w:qFormat/>
    <w:rsid w:val="00B070FB"/>
    <w:pPr>
      <w:keepNext/>
      <w:keepLines/>
      <w:spacing w:before="200"/>
      <w:outlineLvl w:val="8"/>
    </w:pPr>
    <w:rPr>
      <w:rFonts w:ascii="Arial" w:hAnsi="Arial"/>
      <w:b/>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70FB"/>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B070FB"/>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B070FB"/>
    <w:rPr>
      <w:rFonts w:ascii="Arial" w:eastAsia="Times New Roman" w:hAnsi="Arial" w:cs="Times New Roman"/>
      <w:b/>
      <w:bCs/>
      <w:color w:val="4F81BD"/>
    </w:rPr>
  </w:style>
  <w:style w:type="character" w:customStyle="1" w:styleId="Heading4Char">
    <w:name w:val="Heading 4 Char"/>
    <w:link w:val="Heading4"/>
    <w:uiPriority w:val="9"/>
    <w:semiHidden/>
    <w:rsid w:val="00B070FB"/>
    <w:rPr>
      <w:rFonts w:ascii="Arial" w:eastAsia="Times New Roman" w:hAnsi="Arial" w:cs="Times New Roman"/>
      <w:b/>
      <w:bCs/>
      <w:i/>
      <w:iCs/>
      <w:color w:val="4F81BD"/>
    </w:rPr>
  </w:style>
  <w:style w:type="character" w:customStyle="1" w:styleId="Heading5Char">
    <w:name w:val="Heading 5 Char"/>
    <w:link w:val="Heading5"/>
    <w:uiPriority w:val="9"/>
    <w:semiHidden/>
    <w:rsid w:val="00B070FB"/>
    <w:rPr>
      <w:rFonts w:ascii="Arial" w:eastAsia="Times New Roman" w:hAnsi="Arial" w:cs="Times New Roman"/>
      <w:color w:val="243F60"/>
    </w:rPr>
  </w:style>
  <w:style w:type="character" w:customStyle="1" w:styleId="Heading6Char">
    <w:name w:val="Heading 6 Char"/>
    <w:link w:val="Heading6"/>
    <w:uiPriority w:val="9"/>
    <w:semiHidden/>
    <w:rsid w:val="00B070FB"/>
    <w:rPr>
      <w:rFonts w:ascii="Arial" w:eastAsia="Times New Roman" w:hAnsi="Arial" w:cs="Times New Roman"/>
      <w:i/>
      <w:iCs/>
      <w:color w:val="243F60"/>
    </w:rPr>
  </w:style>
  <w:style w:type="character" w:customStyle="1" w:styleId="Heading7Char">
    <w:name w:val="Heading 7 Char"/>
    <w:link w:val="Heading7"/>
    <w:uiPriority w:val="9"/>
    <w:semiHidden/>
    <w:rsid w:val="00B070FB"/>
    <w:rPr>
      <w:rFonts w:ascii="Arial" w:eastAsia="Times New Roman" w:hAnsi="Arial" w:cs="Times New Roman"/>
      <w:i/>
      <w:iCs/>
      <w:color w:val="404040"/>
    </w:rPr>
  </w:style>
  <w:style w:type="character" w:customStyle="1" w:styleId="Heading8Char">
    <w:name w:val="Heading 8 Char"/>
    <w:link w:val="Heading8"/>
    <w:uiPriority w:val="9"/>
    <w:semiHidden/>
    <w:rsid w:val="00B070FB"/>
    <w:rPr>
      <w:rFonts w:ascii="Arial" w:eastAsia="Times New Roman" w:hAnsi="Arial" w:cs="Times New Roman"/>
      <w:color w:val="404040"/>
      <w:sz w:val="20"/>
      <w:szCs w:val="20"/>
    </w:rPr>
  </w:style>
  <w:style w:type="character" w:customStyle="1" w:styleId="Heading9Char">
    <w:name w:val="Heading 9 Char"/>
    <w:link w:val="Heading9"/>
    <w:uiPriority w:val="9"/>
    <w:semiHidden/>
    <w:rsid w:val="00B070FB"/>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B070FB"/>
    <w:pPr>
      <w:pBdr>
        <w:bottom w:val="single" w:sz="8" w:space="4" w:color="4F81BD"/>
      </w:pBdr>
      <w:spacing w:after="300" w:line="240" w:lineRule="auto"/>
      <w:contextualSpacing/>
    </w:pPr>
    <w:rPr>
      <w:rFonts w:ascii="Arial" w:hAnsi="Arial"/>
      <w:b/>
      <w:color w:val="17365D"/>
      <w:spacing w:val="5"/>
      <w:kern w:val="28"/>
      <w:sz w:val="52"/>
      <w:szCs w:val="52"/>
    </w:rPr>
  </w:style>
  <w:style w:type="character" w:customStyle="1" w:styleId="TitleChar">
    <w:name w:val="Title Char"/>
    <w:link w:val="Title"/>
    <w:uiPriority w:val="10"/>
    <w:rsid w:val="00B070FB"/>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B070FB"/>
    <w:pPr>
      <w:numPr>
        <w:ilvl w:val="1"/>
      </w:numPr>
    </w:pPr>
    <w:rPr>
      <w:rFonts w:ascii="Arial" w:hAnsi="Arial"/>
      <w:b/>
      <w:i/>
      <w:iCs/>
      <w:color w:val="4F81BD"/>
      <w:spacing w:val="15"/>
      <w:szCs w:val="24"/>
    </w:rPr>
  </w:style>
  <w:style w:type="character" w:customStyle="1" w:styleId="SubtitleChar">
    <w:name w:val="Subtitle Char"/>
    <w:link w:val="Subtitle"/>
    <w:uiPriority w:val="11"/>
    <w:rsid w:val="00B070FB"/>
    <w:rPr>
      <w:rFonts w:ascii="Arial" w:eastAsia="Times New Roman" w:hAnsi="Arial" w:cs="Times New Roman"/>
      <w:i/>
      <w:iCs/>
      <w:color w:val="4F81BD"/>
      <w:spacing w:val="15"/>
      <w:sz w:val="24"/>
      <w:szCs w:val="24"/>
    </w:rPr>
  </w:style>
  <w:style w:type="character" w:styleId="Strong">
    <w:name w:val="Strong"/>
    <w:uiPriority w:val="22"/>
    <w:qFormat/>
    <w:rsid w:val="00B070FB"/>
    <w:rPr>
      <w:b/>
      <w:bCs/>
    </w:rPr>
  </w:style>
  <w:style w:type="character" w:styleId="Emphasis">
    <w:name w:val="Emphasis"/>
    <w:uiPriority w:val="20"/>
    <w:qFormat/>
    <w:rsid w:val="00B070FB"/>
    <w:rPr>
      <w:i/>
      <w:iCs/>
    </w:rPr>
  </w:style>
  <w:style w:type="paragraph" w:styleId="NoSpacing">
    <w:name w:val="No Spacing"/>
    <w:basedOn w:val="Normal"/>
    <w:uiPriority w:val="1"/>
    <w:qFormat/>
    <w:rsid w:val="00B070FB"/>
    <w:pPr>
      <w:spacing w:line="240" w:lineRule="auto"/>
    </w:pPr>
  </w:style>
  <w:style w:type="paragraph" w:styleId="ListParagraph">
    <w:name w:val="List Paragraph"/>
    <w:basedOn w:val="Normal"/>
    <w:uiPriority w:val="34"/>
    <w:qFormat/>
    <w:rsid w:val="00B070FB"/>
    <w:pPr>
      <w:ind w:left="720"/>
      <w:contextualSpacing/>
    </w:pPr>
  </w:style>
  <w:style w:type="paragraph" w:styleId="Quote">
    <w:name w:val="Quote"/>
    <w:basedOn w:val="Normal"/>
    <w:next w:val="Normal"/>
    <w:link w:val="QuoteChar"/>
    <w:uiPriority w:val="29"/>
    <w:qFormat/>
    <w:rsid w:val="00B070FB"/>
    <w:rPr>
      <w:b/>
      <w:i/>
      <w:iCs/>
      <w:color w:val="000000"/>
    </w:rPr>
  </w:style>
  <w:style w:type="character" w:customStyle="1" w:styleId="QuoteChar">
    <w:name w:val="Quote Char"/>
    <w:link w:val="Quote"/>
    <w:uiPriority w:val="29"/>
    <w:rsid w:val="00B070FB"/>
    <w:rPr>
      <w:i/>
      <w:iCs/>
      <w:color w:val="000000"/>
    </w:rPr>
  </w:style>
  <w:style w:type="paragraph" w:styleId="IntenseQuote">
    <w:name w:val="Intense Quote"/>
    <w:basedOn w:val="Normal"/>
    <w:next w:val="Normal"/>
    <w:link w:val="IntenseQuoteChar"/>
    <w:uiPriority w:val="30"/>
    <w:qFormat/>
    <w:rsid w:val="00B070FB"/>
    <w:pPr>
      <w:pBdr>
        <w:bottom w:val="single" w:sz="4" w:space="4" w:color="4F81BD"/>
      </w:pBdr>
      <w:spacing w:before="200" w:after="280"/>
      <w:ind w:left="936" w:right="936"/>
    </w:pPr>
    <w:rPr>
      <w:bCs/>
      <w:i/>
      <w:iCs/>
      <w:color w:val="4F81BD"/>
    </w:rPr>
  </w:style>
  <w:style w:type="character" w:customStyle="1" w:styleId="IntenseQuoteChar">
    <w:name w:val="Intense Quote Char"/>
    <w:link w:val="IntenseQuote"/>
    <w:uiPriority w:val="30"/>
    <w:rsid w:val="00B070FB"/>
    <w:rPr>
      <w:b/>
      <w:bCs/>
      <w:i/>
      <w:iCs/>
      <w:color w:val="4F81BD"/>
    </w:rPr>
  </w:style>
  <w:style w:type="character" w:styleId="SubtleEmphasis">
    <w:name w:val="Subtle Emphasis"/>
    <w:uiPriority w:val="19"/>
    <w:qFormat/>
    <w:rsid w:val="00B070FB"/>
    <w:rPr>
      <w:i/>
      <w:iCs/>
      <w:color w:val="808080"/>
    </w:rPr>
  </w:style>
  <w:style w:type="character" w:styleId="IntenseEmphasis">
    <w:name w:val="Intense Emphasis"/>
    <w:uiPriority w:val="21"/>
    <w:qFormat/>
    <w:rsid w:val="00B070FB"/>
    <w:rPr>
      <w:b/>
      <w:bCs/>
      <w:i/>
      <w:iCs/>
      <w:color w:val="4F81BD"/>
    </w:rPr>
  </w:style>
  <w:style w:type="character" w:styleId="SubtleReference">
    <w:name w:val="Subtle Reference"/>
    <w:uiPriority w:val="31"/>
    <w:qFormat/>
    <w:rsid w:val="00B070FB"/>
    <w:rPr>
      <w:smallCaps/>
      <w:color w:val="C0504D"/>
      <w:u w:val="single"/>
    </w:rPr>
  </w:style>
  <w:style w:type="character" w:styleId="IntenseReference">
    <w:name w:val="Intense Reference"/>
    <w:uiPriority w:val="32"/>
    <w:qFormat/>
    <w:rsid w:val="00B070FB"/>
    <w:rPr>
      <w:b/>
      <w:bCs/>
      <w:smallCaps/>
      <w:color w:val="C0504D"/>
      <w:spacing w:val="5"/>
      <w:u w:val="single"/>
    </w:rPr>
  </w:style>
  <w:style w:type="character" w:styleId="BookTitle">
    <w:name w:val="Book Title"/>
    <w:uiPriority w:val="33"/>
    <w:qFormat/>
    <w:rsid w:val="00B070FB"/>
    <w:rPr>
      <w:b/>
      <w:bCs/>
      <w:smallCaps/>
      <w:spacing w:val="5"/>
    </w:rPr>
  </w:style>
  <w:style w:type="paragraph" w:styleId="TOCHeading">
    <w:name w:val="TOC Heading"/>
    <w:basedOn w:val="Heading1"/>
    <w:next w:val="Normal"/>
    <w:uiPriority w:val="39"/>
    <w:semiHidden/>
    <w:unhideWhenUsed/>
    <w:qFormat/>
    <w:rsid w:val="00B070FB"/>
    <w:pPr>
      <w:outlineLvl w:val="9"/>
    </w:pPr>
  </w:style>
  <w:style w:type="paragraph" w:styleId="EnvelopeReturn">
    <w:name w:val="envelope return"/>
    <w:basedOn w:val="Normal"/>
    <w:uiPriority w:val="99"/>
    <w:semiHidden/>
    <w:unhideWhenUsed/>
    <w:rsid w:val="00FD1536"/>
    <w:pPr>
      <w:spacing w:line="240" w:lineRule="auto"/>
    </w:pPr>
    <w:rPr>
      <w:rFonts w:ascii="Arial" w:hAnsi="Arial"/>
      <w:b/>
      <w:sz w:val="28"/>
      <w:szCs w:val="20"/>
    </w:rPr>
  </w:style>
  <w:style w:type="paragraph" w:styleId="EnvelopeAddress">
    <w:name w:val="envelope address"/>
    <w:basedOn w:val="Normal"/>
    <w:uiPriority w:val="99"/>
    <w:semiHidden/>
    <w:unhideWhenUsed/>
    <w:rsid w:val="00827A9D"/>
    <w:pPr>
      <w:framePr w:w="7920" w:h="1980" w:hRule="exact" w:hSpace="180" w:wrap="auto" w:hAnchor="page" w:xAlign="center" w:yAlign="bottom"/>
      <w:spacing w:line="240" w:lineRule="auto"/>
      <w:ind w:left="2880"/>
    </w:pPr>
    <w:rPr>
      <w:rFonts w:ascii="Arial" w:hAnsi="Arial"/>
      <w:sz w:val="28"/>
      <w:szCs w:val="24"/>
    </w:rPr>
  </w:style>
  <w:style w:type="paragraph" w:styleId="Header">
    <w:name w:val="header"/>
    <w:basedOn w:val="Normal"/>
    <w:link w:val="HeaderChar"/>
    <w:uiPriority w:val="99"/>
    <w:unhideWhenUsed/>
    <w:rsid w:val="00515D70"/>
    <w:pPr>
      <w:tabs>
        <w:tab w:val="center" w:pos="4680"/>
        <w:tab w:val="right" w:pos="9360"/>
      </w:tabs>
      <w:spacing w:line="240" w:lineRule="auto"/>
    </w:pPr>
  </w:style>
  <w:style w:type="character" w:customStyle="1" w:styleId="HeaderChar">
    <w:name w:val="Header Char"/>
    <w:link w:val="Header"/>
    <w:uiPriority w:val="99"/>
    <w:rsid w:val="00515D70"/>
    <w:rPr>
      <w:b w:val="0"/>
    </w:rPr>
  </w:style>
  <w:style w:type="paragraph" w:styleId="Footer">
    <w:name w:val="footer"/>
    <w:basedOn w:val="Normal"/>
    <w:link w:val="FooterChar"/>
    <w:uiPriority w:val="99"/>
    <w:unhideWhenUsed/>
    <w:rsid w:val="00515D70"/>
    <w:pPr>
      <w:tabs>
        <w:tab w:val="center" w:pos="4680"/>
        <w:tab w:val="right" w:pos="9360"/>
      </w:tabs>
      <w:spacing w:line="240" w:lineRule="auto"/>
    </w:pPr>
  </w:style>
  <w:style w:type="character" w:customStyle="1" w:styleId="FooterChar">
    <w:name w:val="Footer Char"/>
    <w:link w:val="Footer"/>
    <w:uiPriority w:val="99"/>
    <w:rsid w:val="00515D70"/>
    <w:rPr>
      <w:b w:val="0"/>
    </w:rPr>
  </w:style>
  <w:style w:type="table" w:styleId="TableGrid">
    <w:name w:val="Table Grid"/>
    <w:basedOn w:val="TableNormal"/>
    <w:uiPriority w:val="59"/>
    <w:rsid w:val="0051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32A"/>
    <w:rPr>
      <w:color w:val="0000FF"/>
      <w:u w:val="single"/>
    </w:rPr>
  </w:style>
  <w:style w:type="paragraph" w:customStyle="1" w:styleId="DDIBulletList">
    <w:name w:val="DDI Bullet List"/>
    <w:basedOn w:val="Normal"/>
    <w:next w:val="Normal"/>
    <w:rsid w:val="0008641B"/>
    <w:pPr>
      <w:tabs>
        <w:tab w:val="left" w:pos="720"/>
        <w:tab w:val="left" w:pos="1080"/>
      </w:tabs>
      <w:spacing w:after="120" w:line="280" w:lineRule="exact"/>
    </w:pPr>
    <w:rPr>
      <w:szCs w:val="20"/>
    </w:rPr>
  </w:style>
  <w:style w:type="paragraph" w:customStyle="1" w:styleId="DDIText">
    <w:name w:val="DDI Text"/>
    <w:basedOn w:val="Normal"/>
    <w:rsid w:val="0008641B"/>
    <w:pPr>
      <w:tabs>
        <w:tab w:val="left" w:pos="360"/>
        <w:tab w:val="left" w:pos="720"/>
        <w:tab w:val="left" w:pos="1080"/>
      </w:tabs>
      <w:spacing w:before="120" w:after="120" w:line="280" w:lineRule="exact"/>
    </w:pPr>
    <w:rPr>
      <w:szCs w:val="24"/>
    </w:rPr>
  </w:style>
  <w:style w:type="paragraph" w:customStyle="1" w:styleId="DDIHeading">
    <w:name w:val="DDI Heading"/>
    <w:basedOn w:val="Heading1"/>
    <w:next w:val="Normal"/>
    <w:rsid w:val="0008641B"/>
    <w:pPr>
      <w:keepLines w:val="0"/>
      <w:tabs>
        <w:tab w:val="left" w:pos="630"/>
      </w:tabs>
      <w:spacing w:before="0" w:after="120" w:line="240" w:lineRule="auto"/>
    </w:pPr>
    <w:rPr>
      <w:b/>
      <w:bCs w:val="0"/>
      <w:color w:val="auto"/>
      <w:sz w:val="32"/>
      <w:szCs w:val="20"/>
    </w:rPr>
  </w:style>
  <w:style w:type="paragraph" w:styleId="NormalWeb">
    <w:name w:val="Normal (Web)"/>
    <w:basedOn w:val="Normal"/>
    <w:uiPriority w:val="99"/>
    <w:unhideWhenUsed/>
    <w:rsid w:val="001B1928"/>
    <w:pPr>
      <w:spacing w:before="100" w:beforeAutospacing="1" w:after="100" w:afterAutospacing="1" w:line="240" w:lineRule="auto"/>
    </w:pPr>
    <w:rPr>
      <w:szCs w:val="24"/>
    </w:rPr>
  </w:style>
  <w:style w:type="character" w:customStyle="1" w:styleId="apple-converted-space">
    <w:name w:val="apple-converted-space"/>
    <w:rsid w:val="00353EDD"/>
  </w:style>
  <w:style w:type="paragraph" w:styleId="BalloonText">
    <w:name w:val="Balloon Text"/>
    <w:basedOn w:val="Normal"/>
    <w:link w:val="BalloonTextChar"/>
    <w:uiPriority w:val="99"/>
    <w:semiHidden/>
    <w:unhideWhenUsed/>
    <w:rsid w:val="00D57AB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57AB2"/>
    <w:rPr>
      <w:rFonts w:ascii="Segoe UI" w:hAnsi="Segoe UI" w:cs="Segoe UI"/>
      <w:sz w:val="18"/>
      <w:szCs w:val="18"/>
    </w:rPr>
  </w:style>
  <w:style w:type="paragraph" w:styleId="BodyText">
    <w:name w:val="Body Text"/>
    <w:basedOn w:val="Normal"/>
    <w:link w:val="BodyTextChar"/>
    <w:uiPriority w:val="1"/>
    <w:qFormat/>
    <w:rsid w:val="001F43C7"/>
    <w:pPr>
      <w:widowControl w:val="0"/>
      <w:autoSpaceDE w:val="0"/>
      <w:autoSpaceDN w:val="0"/>
      <w:spacing w:line="240" w:lineRule="auto"/>
      <w:ind w:left="1640"/>
    </w:pPr>
    <w:rPr>
      <w:rFonts w:ascii="Candara" w:eastAsia="Candara" w:hAnsi="Candara" w:cs="Candara"/>
      <w:sz w:val="20"/>
      <w:szCs w:val="20"/>
    </w:rPr>
  </w:style>
  <w:style w:type="character" w:customStyle="1" w:styleId="BodyTextChar">
    <w:name w:val="Body Text Char"/>
    <w:basedOn w:val="DefaultParagraphFont"/>
    <w:link w:val="BodyText"/>
    <w:uiPriority w:val="1"/>
    <w:rsid w:val="001F43C7"/>
    <w:rPr>
      <w:rFonts w:ascii="Candara" w:eastAsia="Candara" w:hAnsi="Candara" w:cs="Candara"/>
    </w:rPr>
  </w:style>
  <w:style w:type="character" w:styleId="CommentReference">
    <w:name w:val="annotation reference"/>
    <w:basedOn w:val="DefaultParagraphFont"/>
    <w:uiPriority w:val="99"/>
    <w:semiHidden/>
    <w:unhideWhenUsed/>
    <w:rsid w:val="001F43C7"/>
    <w:rPr>
      <w:sz w:val="16"/>
      <w:szCs w:val="16"/>
    </w:rPr>
  </w:style>
  <w:style w:type="paragraph" w:styleId="CommentText">
    <w:name w:val="annotation text"/>
    <w:basedOn w:val="Normal"/>
    <w:link w:val="CommentTextChar"/>
    <w:uiPriority w:val="99"/>
    <w:semiHidden/>
    <w:unhideWhenUsed/>
    <w:rsid w:val="001F43C7"/>
    <w:pPr>
      <w:widowControl w:val="0"/>
      <w:autoSpaceDE w:val="0"/>
      <w:autoSpaceDN w:val="0"/>
      <w:spacing w:line="240" w:lineRule="auto"/>
    </w:pPr>
    <w:rPr>
      <w:rFonts w:ascii="Candara" w:eastAsia="Candara" w:hAnsi="Candara" w:cs="Candara"/>
      <w:sz w:val="20"/>
      <w:szCs w:val="20"/>
    </w:rPr>
  </w:style>
  <w:style w:type="character" w:customStyle="1" w:styleId="CommentTextChar">
    <w:name w:val="Comment Text Char"/>
    <w:basedOn w:val="DefaultParagraphFont"/>
    <w:link w:val="CommentText"/>
    <w:uiPriority w:val="99"/>
    <w:semiHidden/>
    <w:rsid w:val="001F43C7"/>
    <w:rPr>
      <w:rFonts w:ascii="Candara" w:eastAsia="Candara" w:hAnsi="Candara" w:cs="Candara"/>
    </w:rPr>
  </w:style>
  <w:style w:type="character" w:styleId="UnresolvedMention">
    <w:name w:val="Unresolved Mention"/>
    <w:basedOn w:val="DefaultParagraphFont"/>
    <w:uiPriority w:val="99"/>
    <w:semiHidden/>
    <w:unhideWhenUsed/>
    <w:rsid w:val="0072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4395">
      <w:bodyDiv w:val="1"/>
      <w:marLeft w:val="0"/>
      <w:marRight w:val="0"/>
      <w:marTop w:val="0"/>
      <w:marBottom w:val="0"/>
      <w:divBdr>
        <w:top w:val="none" w:sz="0" w:space="0" w:color="auto"/>
        <w:left w:val="none" w:sz="0" w:space="0" w:color="auto"/>
        <w:bottom w:val="none" w:sz="0" w:space="0" w:color="auto"/>
        <w:right w:val="none" w:sz="0" w:space="0" w:color="auto"/>
      </w:divBdr>
    </w:div>
    <w:div w:id="305017954">
      <w:bodyDiv w:val="1"/>
      <w:marLeft w:val="0"/>
      <w:marRight w:val="0"/>
      <w:marTop w:val="0"/>
      <w:marBottom w:val="0"/>
      <w:divBdr>
        <w:top w:val="none" w:sz="0" w:space="0" w:color="auto"/>
        <w:left w:val="none" w:sz="0" w:space="0" w:color="auto"/>
        <w:bottom w:val="none" w:sz="0" w:space="0" w:color="auto"/>
        <w:right w:val="none" w:sz="0" w:space="0" w:color="auto"/>
      </w:divBdr>
      <w:divsChild>
        <w:div w:id="2029018620">
          <w:marLeft w:val="0"/>
          <w:marRight w:val="0"/>
          <w:marTop w:val="0"/>
          <w:marBottom w:val="0"/>
          <w:divBdr>
            <w:top w:val="none" w:sz="0" w:space="0" w:color="auto"/>
            <w:left w:val="none" w:sz="0" w:space="0" w:color="auto"/>
            <w:bottom w:val="none" w:sz="0" w:space="0" w:color="auto"/>
            <w:right w:val="none" w:sz="0" w:space="0" w:color="auto"/>
          </w:divBdr>
        </w:div>
        <w:div w:id="1090389654">
          <w:marLeft w:val="0"/>
          <w:marRight w:val="0"/>
          <w:marTop w:val="0"/>
          <w:marBottom w:val="0"/>
          <w:divBdr>
            <w:top w:val="none" w:sz="0" w:space="0" w:color="auto"/>
            <w:left w:val="none" w:sz="0" w:space="0" w:color="auto"/>
            <w:bottom w:val="none" w:sz="0" w:space="0" w:color="auto"/>
            <w:right w:val="none" w:sz="0" w:space="0" w:color="auto"/>
          </w:divBdr>
        </w:div>
        <w:div w:id="934171020">
          <w:marLeft w:val="0"/>
          <w:marRight w:val="0"/>
          <w:marTop w:val="0"/>
          <w:marBottom w:val="0"/>
          <w:divBdr>
            <w:top w:val="none" w:sz="0" w:space="0" w:color="auto"/>
            <w:left w:val="none" w:sz="0" w:space="0" w:color="auto"/>
            <w:bottom w:val="none" w:sz="0" w:space="0" w:color="auto"/>
            <w:right w:val="none" w:sz="0" w:space="0" w:color="auto"/>
          </w:divBdr>
        </w:div>
      </w:divsChild>
    </w:div>
    <w:div w:id="413013106">
      <w:bodyDiv w:val="1"/>
      <w:marLeft w:val="0"/>
      <w:marRight w:val="0"/>
      <w:marTop w:val="0"/>
      <w:marBottom w:val="0"/>
      <w:divBdr>
        <w:top w:val="none" w:sz="0" w:space="0" w:color="auto"/>
        <w:left w:val="none" w:sz="0" w:space="0" w:color="auto"/>
        <w:bottom w:val="none" w:sz="0" w:space="0" w:color="auto"/>
        <w:right w:val="none" w:sz="0" w:space="0" w:color="auto"/>
      </w:divBdr>
    </w:div>
    <w:div w:id="454913416">
      <w:bodyDiv w:val="1"/>
      <w:marLeft w:val="0"/>
      <w:marRight w:val="0"/>
      <w:marTop w:val="0"/>
      <w:marBottom w:val="0"/>
      <w:divBdr>
        <w:top w:val="none" w:sz="0" w:space="0" w:color="auto"/>
        <w:left w:val="none" w:sz="0" w:space="0" w:color="auto"/>
        <w:bottom w:val="none" w:sz="0" w:space="0" w:color="auto"/>
        <w:right w:val="none" w:sz="0" w:space="0" w:color="auto"/>
      </w:divBdr>
    </w:div>
    <w:div w:id="1405300719">
      <w:bodyDiv w:val="1"/>
      <w:marLeft w:val="0"/>
      <w:marRight w:val="0"/>
      <w:marTop w:val="0"/>
      <w:marBottom w:val="0"/>
      <w:divBdr>
        <w:top w:val="none" w:sz="0" w:space="0" w:color="auto"/>
        <w:left w:val="none" w:sz="0" w:space="0" w:color="auto"/>
        <w:bottom w:val="none" w:sz="0" w:space="0" w:color="auto"/>
        <w:right w:val="none" w:sz="0" w:space="0" w:color="auto"/>
      </w:divBdr>
      <w:divsChild>
        <w:div w:id="356200252">
          <w:marLeft w:val="0"/>
          <w:marRight w:val="0"/>
          <w:marTop w:val="0"/>
          <w:marBottom w:val="0"/>
          <w:divBdr>
            <w:top w:val="none" w:sz="0" w:space="0" w:color="auto"/>
            <w:left w:val="none" w:sz="0" w:space="0" w:color="auto"/>
            <w:bottom w:val="none" w:sz="0" w:space="0" w:color="auto"/>
            <w:right w:val="none" w:sz="0" w:space="0" w:color="auto"/>
          </w:divBdr>
          <w:divsChild>
            <w:div w:id="134494236">
              <w:marLeft w:val="0"/>
              <w:marRight w:val="0"/>
              <w:marTop w:val="0"/>
              <w:marBottom w:val="0"/>
              <w:divBdr>
                <w:top w:val="none" w:sz="0" w:space="0" w:color="auto"/>
                <w:left w:val="none" w:sz="0" w:space="0" w:color="auto"/>
                <w:bottom w:val="none" w:sz="0" w:space="0" w:color="auto"/>
                <w:right w:val="none" w:sz="0" w:space="0" w:color="auto"/>
              </w:divBdr>
              <w:divsChild>
                <w:div w:id="1460756867">
                  <w:marLeft w:val="0"/>
                  <w:marRight w:val="0"/>
                  <w:marTop w:val="0"/>
                  <w:marBottom w:val="0"/>
                  <w:divBdr>
                    <w:top w:val="none" w:sz="0" w:space="0" w:color="auto"/>
                    <w:left w:val="none" w:sz="0" w:space="0" w:color="auto"/>
                    <w:bottom w:val="none" w:sz="0" w:space="0" w:color="auto"/>
                    <w:right w:val="none" w:sz="0" w:space="0" w:color="auto"/>
                  </w:divBdr>
                  <w:divsChild>
                    <w:div w:id="142896026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935287404">
          <w:marLeft w:val="0"/>
          <w:marRight w:val="0"/>
          <w:marTop w:val="0"/>
          <w:marBottom w:val="0"/>
          <w:divBdr>
            <w:top w:val="none" w:sz="0" w:space="0" w:color="auto"/>
            <w:left w:val="none" w:sz="0" w:space="0" w:color="auto"/>
            <w:bottom w:val="none" w:sz="0" w:space="0" w:color="auto"/>
            <w:right w:val="none" w:sz="0" w:space="0" w:color="auto"/>
          </w:divBdr>
          <w:divsChild>
            <w:div w:id="2132358364">
              <w:marLeft w:val="0"/>
              <w:marRight w:val="0"/>
              <w:marTop w:val="0"/>
              <w:marBottom w:val="0"/>
              <w:divBdr>
                <w:top w:val="none" w:sz="0" w:space="0" w:color="auto"/>
                <w:left w:val="none" w:sz="0" w:space="0" w:color="auto"/>
                <w:bottom w:val="none" w:sz="0" w:space="0" w:color="auto"/>
                <w:right w:val="none" w:sz="0" w:space="0" w:color="auto"/>
              </w:divBdr>
              <w:divsChild>
                <w:div w:id="72980947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759673636">
      <w:bodyDiv w:val="1"/>
      <w:marLeft w:val="0"/>
      <w:marRight w:val="0"/>
      <w:marTop w:val="0"/>
      <w:marBottom w:val="0"/>
      <w:divBdr>
        <w:top w:val="none" w:sz="0" w:space="0" w:color="auto"/>
        <w:left w:val="none" w:sz="0" w:space="0" w:color="auto"/>
        <w:bottom w:val="none" w:sz="0" w:space="0" w:color="auto"/>
        <w:right w:val="none" w:sz="0" w:space="0" w:color="auto"/>
      </w:divBdr>
    </w:div>
    <w:div w:id="1871530484">
      <w:bodyDiv w:val="1"/>
      <w:marLeft w:val="0"/>
      <w:marRight w:val="0"/>
      <w:marTop w:val="0"/>
      <w:marBottom w:val="0"/>
      <w:divBdr>
        <w:top w:val="none" w:sz="0" w:space="0" w:color="auto"/>
        <w:left w:val="none" w:sz="0" w:space="0" w:color="auto"/>
        <w:bottom w:val="none" w:sz="0" w:space="0" w:color="auto"/>
        <w:right w:val="none" w:sz="0" w:space="0" w:color="auto"/>
      </w:divBdr>
    </w:div>
    <w:div w:id="1920672863">
      <w:bodyDiv w:val="1"/>
      <w:marLeft w:val="0"/>
      <w:marRight w:val="0"/>
      <w:marTop w:val="0"/>
      <w:marBottom w:val="0"/>
      <w:divBdr>
        <w:top w:val="none" w:sz="0" w:space="0" w:color="auto"/>
        <w:left w:val="none" w:sz="0" w:space="0" w:color="auto"/>
        <w:bottom w:val="none" w:sz="0" w:space="0" w:color="auto"/>
        <w:right w:val="none" w:sz="0" w:space="0" w:color="auto"/>
      </w:divBdr>
    </w:div>
    <w:div w:id="20343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ledomuseum.org/jobs-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Toledo Museum of Art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Tohle</dc:creator>
  <cp:keywords/>
  <dc:description/>
  <cp:lastModifiedBy>Kristyn Lind</cp:lastModifiedBy>
  <cp:revision>4</cp:revision>
  <cp:lastPrinted>2019-08-30T12:56:00Z</cp:lastPrinted>
  <dcterms:created xsi:type="dcterms:W3CDTF">2020-10-30T19:11:00Z</dcterms:created>
  <dcterms:modified xsi:type="dcterms:W3CDTF">2020-10-30T19:12:00Z</dcterms:modified>
</cp:coreProperties>
</file>